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7F5307" w14:textId="10A5722A" w:rsidR="00CB264B" w:rsidRPr="007D5F1A" w:rsidRDefault="00CB264B" w:rsidP="00CB264B">
      <w:pPr>
        <w:jc w:val="center"/>
        <w:rPr>
          <w:b/>
        </w:rPr>
      </w:pPr>
      <w:r w:rsidRPr="007D5F1A">
        <w:rPr>
          <w:b/>
        </w:rPr>
        <w:t>REPORT OF MARK PROTECTION COMMITTEE</w:t>
      </w:r>
      <w:r w:rsidRPr="007D5F1A">
        <w:rPr>
          <w:b/>
        </w:rPr>
        <w:br/>
      </w:r>
      <w:r w:rsidR="00380083">
        <w:rPr>
          <w:b/>
          <w:u w:val="single"/>
        </w:rPr>
        <w:t xml:space="preserve">August </w:t>
      </w:r>
      <w:r w:rsidR="00912DBF">
        <w:rPr>
          <w:b/>
          <w:u w:val="single"/>
        </w:rPr>
        <w:t>2024</w:t>
      </w:r>
      <w:r w:rsidR="00912DBF" w:rsidRPr="007D5F1A">
        <w:rPr>
          <w:b/>
          <w:u w:val="single"/>
        </w:rPr>
        <w:t xml:space="preserve"> </w:t>
      </w:r>
      <w:r w:rsidRPr="007D5F1A">
        <w:rPr>
          <w:b/>
          <w:u w:val="single"/>
        </w:rPr>
        <w:t xml:space="preserve">– </w:t>
      </w:r>
      <w:r w:rsidR="00380083">
        <w:rPr>
          <w:b/>
          <w:u w:val="single"/>
        </w:rPr>
        <w:t xml:space="preserve">June </w:t>
      </w:r>
      <w:r w:rsidRPr="007D5F1A">
        <w:rPr>
          <w:b/>
          <w:u w:val="single"/>
        </w:rPr>
        <w:t>202</w:t>
      </w:r>
      <w:r w:rsidR="00380083">
        <w:rPr>
          <w:b/>
          <w:u w:val="single"/>
        </w:rPr>
        <w:t>5</w:t>
      </w:r>
    </w:p>
    <w:p w14:paraId="66A0E7D7" w14:textId="77777777" w:rsidR="00CB264B" w:rsidRPr="007D5F1A" w:rsidRDefault="00CB264B" w:rsidP="00CB264B">
      <w:pPr>
        <w:spacing w:before="180"/>
        <w:rPr>
          <w:b/>
        </w:rPr>
      </w:pPr>
      <w:r w:rsidRPr="007D5F1A">
        <w:rPr>
          <w:b/>
        </w:rPr>
        <w:t>Membership and Structure</w:t>
      </w:r>
    </w:p>
    <w:p w14:paraId="45EB1B11" w14:textId="77777777" w:rsidR="0067644F" w:rsidRPr="007D5F1A" w:rsidRDefault="00CB264B" w:rsidP="00CB264B">
      <w:pPr>
        <w:spacing w:before="180"/>
      </w:pPr>
      <w:r w:rsidRPr="007D5F1A">
        <w:t xml:space="preserve">Members of the </w:t>
      </w:r>
      <w:r w:rsidR="003D4B59">
        <w:t xml:space="preserve">WSFS </w:t>
      </w:r>
      <w:r w:rsidRPr="007D5F1A">
        <w:t xml:space="preserve">Mark Protection Committee (“MPC”) from </w:t>
      </w:r>
      <w:r w:rsidR="00380083">
        <w:t>August</w:t>
      </w:r>
      <w:r w:rsidR="007D5F1A">
        <w:t xml:space="preserve"> </w:t>
      </w:r>
      <w:r w:rsidRPr="007D5F1A">
        <w:t>202</w:t>
      </w:r>
      <w:r w:rsidR="00380083">
        <w:t>4</w:t>
      </w:r>
      <w:r w:rsidRPr="007D5F1A">
        <w:t xml:space="preserve"> through </w:t>
      </w:r>
      <w:r w:rsidR="00380083">
        <w:t xml:space="preserve">June </w:t>
      </w:r>
      <w:r w:rsidRPr="007D5F1A">
        <w:t>202</w:t>
      </w:r>
      <w:r w:rsidR="00380083">
        <w:t>5</w:t>
      </w:r>
      <w:r w:rsidRPr="007D5F1A">
        <w:t xml:space="preserve"> were as follows, with the expiration of membership listed in parentheses after their name:</w:t>
      </w:r>
      <w:r w:rsidR="00B65F78">
        <w:t xml:space="preserve"> </w:t>
      </w:r>
      <w:r w:rsidR="007D5F1A">
        <w:t>Judy Bemis (elected until 2026)</w:t>
      </w:r>
      <w:r w:rsidR="00B65F78">
        <w:t xml:space="preserve">; </w:t>
      </w:r>
      <w:r w:rsidR="00B65F78" w:rsidRPr="00B65F78">
        <w:t>Alan Bond (appointed by Seattle 2025 until 2027);</w:t>
      </w:r>
      <w:r w:rsidR="00B65F78">
        <w:t xml:space="preserve"> </w:t>
      </w:r>
      <w:r w:rsidR="007D5F1A">
        <w:t>Joni Dashoff (elected until 2026)</w:t>
      </w:r>
      <w:r w:rsidR="00B65F78">
        <w:t>;</w:t>
      </w:r>
      <w:r w:rsidR="007D5F1A">
        <w:t xml:space="preserve"> Linda Deneroff (Secretary, elected until 202</w:t>
      </w:r>
      <w:r w:rsidR="00380083">
        <w:t>7</w:t>
      </w:r>
      <w:r w:rsidR="007D5F1A">
        <w:t>)</w:t>
      </w:r>
      <w:r w:rsidR="00B65F78">
        <w:t>;</w:t>
      </w:r>
      <w:r w:rsidR="007D5F1A">
        <w:t xml:space="preserve"> Donald E. Eastlake III (Chair, elected until 202</w:t>
      </w:r>
      <w:r w:rsidR="00380083">
        <w:t>7</w:t>
      </w:r>
      <w:r w:rsidR="007D5F1A">
        <w:t>)</w:t>
      </w:r>
      <w:r w:rsidR="00B65F78">
        <w:t>;</w:t>
      </w:r>
      <w:r w:rsidR="007D5F1A">
        <w:t xml:space="preserve"> David Ennis (appointed by</w:t>
      </w:r>
      <w:r w:rsidR="00B65F78">
        <w:t xml:space="preserve"> Buffalo</w:t>
      </w:r>
      <w:r w:rsidR="007D5F1A">
        <w:t xml:space="preserve"> NASFiC 2024 until 2026)</w:t>
      </w:r>
      <w:r w:rsidR="00B65F78">
        <w:t>;</w:t>
      </w:r>
      <w:r w:rsidR="007D5F1A">
        <w:t xml:space="preserve"> </w:t>
      </w:r>
      <w:r w:rsidR="00380083">
        <w:t xml:space="preserve">Olav Rokne (elected until 2027); </w:t>
      </w:r>
      <w:r w:rsidR="007D5F1A">
        <w:t>Linda Ross-Mansfield (appointed by Pemmi-Con until 2025)</w:t>
      </w:r>
      <w:r w:rsidR="00B65F78">
        <w:t>;</w:t>
      </w:r>
      <w:r w:rsidR="007D5F1A">
        <w:t xml:space="preserve"> Chen Shi (appointed by Chengdu 2023 until 2025)</w:t>
      </w:r>
      <w:r w:rsidR="00B65F78">
        <w:t>;</w:t>
      </w:r>
      <w:r w:rsidR="007D5F1A">
        <w:t xml:space="preserve"> Kevin Standlee (elected until 2025)</w:t>
      </w:r>
      <w:r w:rsidR="00B65F78">
        <w:t>;</w:t>
      </w:r>
      <w:r w:rsidR="007D5F1A">
        <w:t xml:space="preserve"> Alissa Wales (appointed by Glasgow until 2026)</w:t>
      </w:r>
      <w:r w:rsidR="00B65F78">
        <w:t>;</w:t>
      </w:r>
      <w:r w:rsidR="007D5F1A">
        <w:t xml:space="preserve"> </w:t>
      </w:r>
      <w:r w:rsidR="00B65F78">
        <w:t xml:space="preserve">Mike Willmoth (elected until 2026); </w:t>
      </w:r>
      <w:r w:rsidR="007D5F1A">
        <w:t>Nicholas Whyte (elected until 2025)</w:t>
      </w:r>
      <w:r w:rsidR="00B65F78">
        <w:t>;</w:t>
      </w:r>
      <w:r w:rsidR="007D5F1A">
        <w:t xml:space="preserve"> and Ben Yalow (elected until 2025).</w:t>
      </w:r>
      <w:r w:rsidR="00380083">
        <w:t xml:space="preserve"> </w:t>
      </w:r>
      <w:r w:rsidR="007D5F1A">
        <w:t>Bruce Farr</w:t>
      </w:r>
      <w:r w:rsidR="00380083">
        <w:t xml:space="preserve"> remains its appointed treasurer</w:t>
      </w:r>
      <w:r w:rsidR="0067644F" w:rsidRPr="007D5F1A">
        <w:t>.</w:t>
      </w:r>
    </w:p>
    <w:p w14:paraId="677A2D98" w14:textId="63BD71F9" w:rsidR="00CB264B" w:rsidRPr="007D5F1A" w:rsidRDefault="00CB264B" w:rsidP="00CB264B">
      <w:pPr>
        <w:spacing w:before="180"/>
      </w:pPr>
      <w:r w:rsidRPr="007D5F1A">
        <w:t xml:space="preserve">Worldcon Intellectual Property </w:t>
      </w:r>
      <w:r w:rsidR="0040413D" w:rsidRPr="007D5F1A">
        <w:t xml:space="preserve">(“WIP”) </w:t>
      </w:r>
      <w:r w:rsidRPr="007D5F1A">
        <w:t xml:space="preserve">is a California public benefit/non-profit corporation (also recognized as a 501(c)(3) tax-exempt charity by the U.S. Internal Revenue Service) controlled by the MPC that holds the MPC’s bank account and WSFS’s service marks. The </w:t>
      </w:r>
      <w:r w:rsidR="00912DBF">
        <w:t xml:space="preserve">current </w:t>
      </w:r>
      <w:r w:rsidR="00C521AE">
        <w:t>MPC</w:t>
      </w:r>
      <w:r w:rsidR="00C521AE" w:rsidRPr="007D5F1A">
        <w:t xml:space="preserve"> </w:t>
      </w:r>
      <w:r w:rsidRPr="007D5F1A">
        <w:t xml:space="preserve">Financial Report is appended at the end of this document. A report from the </w:t>
      </w:r>
      <w:r w:rsidR="00C521AE">
        <w:t xml:space="preserve">WSFS </w:t>
      </w:r>
      <w:r w:rsidRPr="007D5F1A">
        <w:t>Marketing Committee (“</w:t>
      </w:r>
      <w:r w:rsidR="00C521AE">
        <w:t>WSFS</w:t>
      </w:r>
      <w:r w:rsidR="00C521AE" w:rsidRPr="007D5F1A">
        <w:t>MC</w:t>
      </w:r>
      <w:r w:rsidRPr="007D5F1A">
        <w:t xml:space="preserve">”) is included as an appendix to this report. The </w:t>
      </w:r>
      <w:r w:rsidR="008F76F4">
        <w:t>WSFS</w:t>
      </w:r>
      <w:r w:rsidRPr="007D5F1A">
        <w:t xml:space="preserve">MC is </w:t>
      </w:r>
      <w:r w:rsidR="00C93BEE" w:rsidRPr="007D5F1A">
        <w:t>a</w:t>
      </w:r>
      <w:r w:rsidR="003D4B59">
        <w:t>n</w:t>
      </w:r>
      <w:r w:rsidR="00C93BEE" w:rsidRPr="007D5F1A">
        <w:t xml:space="preserve"> </w:t>
      </w:r>
      <w:r w:rsidR="003D4B59">
        <w:t xml:space="preserve">advisory board </w:t>
      </w:r>
      <w:r w:rsidR="00C93BEE" w:rsidRPr="007D5F1A">
        <w:t xml:space="preserve">of the MPC and is </w:t>
      </w:r>
      <w:r w:rsidRPr="007D5F1A">
        <w:t xml:space="preserve">responsible for managing the </w:t>
      </w:r>
      <w:r w:rsidR="00C521AE">
        <w:t>WSFS websites (</w:t>
      </w:r>
      <w:r w:rsidRPr="007D5F1A">
        <w:t>TheHugoAwards.org, Worldcon.org, NASFiC.org, and WSFS.org</w:t>
      </w:r>
      <w:r w:rsidR="00C521AE">
        <w:t>)</w:t>
      </w:r>
      <w:r w:rsidRPr="007D5F1A">
        <w:t xml:space="preserve"> and social media accounts on Facebook</w:t>
      </w:r>
      <w:r w:rsidR="008F76F4">
        <w:t xml:space="preserve"> and other social media</w:t>
      </w:r>
      <w:r w:rsidRPr="007D5F1A">
        <w:t>.</w:t>
      </w:r>
    </w:p>
    <w:p w14:paraId="553418ED" w14:textId="77777777" w:rsidR="00CB264B" w:rsidRDefault="00CB264B" w:rsidP="00CB264B">
      <w:pPr>
        <w:spacing w:before="180"/>
        <w:rPr>
          <w:rFonts w:ascii="Times New Roman Bold" w:hAnsi="Times New Roman Bold"/>
          <w:b/>
        </w:rPr>
      </w:pPr>
      <w:r w:rsidRPr="007D5F1A">
        <w:rPr>
          <w:rFonts w:ascii="Times New Roman Bold" w:hAnsi="Times New Roman Bold"/>
          <w:b/>
        </w:rPr>
        <w:t>REPORT</w:t>
      </w:r>
    </w:p>
    <w:p w14:paraId="66BB81AD" w14:textId="6DAB8179" w:rsidR="00AE49F2" w:rsidRPr="00912DBF" w:rsidRDefault="00AE49F2" w:rsidP="00912DBF">
      <w:r w:rsidRPr="00912DBF">
        <w:t xml:space="preserve">The MPC proposed items of </w:t>
      </w:r>
      <w:r w:rsidR="00DF4A06" w:rsidRPr="00912DBF">
        <w:t xml:space="preserve">new </w:t>
      </w:r>
      <w:r w:rsidRPr="00912DBF">
        <w:t xml:space="preserve">business to the 2024 Glasgow </w:t>
      </w:r>
      <w:r w:rsidR="00A74C91" w:rsidRPr="00912DBF">
        <w:t>WSFS</w:t>
      </w:r>
      <w:r w:rsidRPr="00912DBF">
        <w:t xml:space="preserve"> Business Meeting </w:t>
      </w:r>
      <w:r w:rsidR="00A74C91" w:rsidRPr="00912DBF">
        <w:t>which</w:t>
      </w:r>
      <w:r w:rsidR="00FE4234" w:rsidRPr="00912DBF">
        <w:t xml:space="preserve"> were adopted </w:t>
      </w:r>
      <w:r w:rsidRPr="00912DBF">
        <w:t>as follows:</w:t>
      </w:r>
    </w:p>
    <w:p w14:paraId="4AAD2DD7" w14:textId="0AA6851B" w:rsidR="001C4F07" w:rsidRDefault="00AE49F2" w:rsidP="001C4F07">
      <w:r>
        <w:t>1. T</w:t>
      </w:r>
      <w:r w:rsidR="001C4F07">
        <w:t xml:space="preserve">he </w:t>
      </w:r>
      <w:r w:rsidR="00380083">
        <w:t xml:space="preserve">resolution to fund the MPC with US$1.00 per WSFS Worldcon member and with US$0.30 per </w:t>
      </w:r>
      <w:r w:rsidR="00A74C91">
        <w:t xml:space="preserve">member of </w:t>
      </w:r>
      <w:r w:rsidR="00380083">
        <w:t>non-Worldcon conventions sanctioned by WSFS from any surplus they may have</w:t>
      </w:r>
      <w:r w:rsidR="00A74C91">
        <w:t>. This was</w:t>
      </w:r>
      <w:r w:rsidR="00380083">
        <w:t xml:space="preserve"> passed and supersedes the previously </w:t>
      </w:r>
      <w:r>
        <w:t xml:space="preserve">recommended </w:t>
      </w:r>
      <w:r w:rsidR="00380083">
        <w:t>donations.</w:t>
      </w:r>
    </w:p>
    <w:p w14:paraId="70C4609A" w14:textId="071CA4D3" w:rsidR="00380083" w:rsidRDefault="00AE49F2" w:rsidP="00380083">
      <w:r>
        <w:t xml:space="preserve">2. </w:t>
      </w:r>
      <w:r w:rsidR="00380083">
        <w:t xml:space="preserve">The MPC’s second motion to require a license agreement between </w:t>
      </w:r>
      <w:r>
        <w:t xml:space="preserve">bidding </w:t>
      </w:r>
      <w:r w:rsidR="00380083">
        <w:t xml:space="preserve">and </w:t>
      </w:r>
      <w:r>
        <w:t xml:space="preserve">operating </w:t>
      </w:r>
      <w:r w:rsidR="00380083">
        <w:t xml:space="preserve">Worldcon committees and the MPC was passed and sent on to the Seattle </w:t>
      </w:r>
      <w:r>
        <w:t xml:space="preserve">WSFS BM </w:t>
      </w:r>
      <w:r w:rsidR="00380083">
        <w:t xml:space="preserve">for ratification. The WIP/MPC then created a Licensing Advisory Board to come up with a licensing agreement between WIP/MPC and individual </w:t>
      </w:r>
      <w:r w:rsidR="00A74C91">
        <w:t>committees</w:t>
      </w:r>
      <w:r w:rsidR="00380083">
        <w:t xml:space="preserve">. Members of this advisory board are Don Eastlake, </w:t>
      </w:r>
      <w:r w:rsidR="00380083" w:rsidRPr="00380083">
        <w:t>Alan Bond, and Judy Bemis</w:t>
      </w:r>
      <w:r w:rsidR="00380083">
        <w:t xml:space="preserve"> as MPC-appointed members, </w:t>
      </w:r>
      <w:r>
        <w:t xml:space="preserve">Jesi Lipp as BM Chair, </w:t>
      </w:r>
      <w:r w:rsidR="00380083">
        <w:t>and the chairs (or their appointees) of the two seated Worldcons (i.e., Kathy Bond for the Seattle Worldcon and Joyce Lloyd</w:t>
      </w:r>
      <w:r>
        <w:t xml:space="preserve"> or</w:t>
      </w:r>
      <w:r w:rsidR="00380083">
        <w:t xml:space="preserve"> appointee </w:t>
      </w:r>
      <w:r>
        <w:t>for the Los Angeles Worldcon</w:t>
      </w:r>
      <w:r w:rsidR="00912DBF">
        <w:t>.</w:t>
      </w:r>
    </w:p>
    <w:p w14:paraId="3EABFBD2" w14:textId="4C8FCB6E" w:rsidR="008A53DB" w:rsidRDefault="008A53DB" w:rsidP="00380083">
      <w:r>
        <w:lastRenderedPageBreak/>
        <w:t xml:space="preserve">3. </w:t>
      </w:r>
      <w:r w:rsidR="00380083">
        <w:t xml:space="preserve">The Glasgow </w:t>
      </w:r>
      <w:r>
        <w:t xml:space="preserve">WSFS BM </w:t>
      </w:r>
      <w:r w:rsidR="00380083">
        <w:t>also passed the MPC’s motion creat</w:t>
      </w:r>
      <w:r>
        <w:t>ing</w:t>
      </w:r>
      <w:r w:rsidR="00380083">
        <w:t xml:space="preserve"> </w:t>
      </w:r>
      <w:r>
        <w:t xml:space="preserve">BM selected </w:t>
      </w:r>
      <w:r w:rsidR="00380083">
        <w:t xml:space="preserve">Hugo Administration </w:t>
      </w:r>
      <w:r>
        <w:t xml:space="preserve">Subcommittee members and </w:t>
      </w:r>
      <w:r w:rsidR="00380083">
        <w:t xml:space="preserve">Site </w:t>
      </w:r>
      <w:r>
        <w:t>S</w:t>
      </w:r>
      <w:r w:rsidR="00380083">
        <w:t xml:space="preserve">election </w:t>
      </w:r>
      <w:r>
        <w:t xml:space="preserve">special tellers to </w:t>
      </w:r>
      <w:r w:rsidR="00380083">
        <w:t>monitor</w:t>
      </w:r>
      <w:r>
        <w:t xml:space="preserve"> those functions and report to the BM</w:t>
      </w:r>
      <w:r w:rsidR="00912DBF">
        <w:t xml:space="preserve">, </w:t>
      </w:r>
      <w:r w:rsidR="00380083">
        <w:t xml:space="preserve">and </w:t>
      </w:r>
      <w:r w:rsidR="00912DBF">
        <w:t xml:space="preserve">that, too, was </w:t>
      </w:r>
      <w:r w:rsidR="00380083">
        <w:t>sent on to Seattle for ratification</w:t>
      </w:r>
      <w:r>
        <w:t>.</w:t>
      </w:r>
    </w:p>
    <w:p w14:paraId="38BAE96F" w14:textId="437C0943" w:rsidR="00380083" w:rsidRDefault="008A53DB" w:rsidP="00380083">
      <w:r>
        <w:t xml:space="preserve">4. Finally, </w:t>
      </w:r>
      <w:r w:rsidR="00912DBF">
        <w:t xml:space="preserve">the WSFS BM </w:t>
      </w:r>
      <w:r w:rsidR="00380083">
        <w:t xml:space="preserve">did the same for </w:t>
      </w:r>
      <w:r>
        <w:t xml:space="preserve">a </w:t>
      </w:r>
      <w:r w:rsidR="00380083">
        <w:t xml:space="preserve">motion to </w:t>
      </w:r>
      <w:r>
        <w:t>specify</w:t>
      </w:r>
      <w:r w:rsidR="00380083">
        <w:t xml:space="preserve"> MPC procedures.</w:t>
      </w:r>
    </w:p>
    <w:p w14:paraId="759A19F8" w14:textId="10FB0695" w:rsidR="00380083" w:rsidRDefault="00380083" w:rsidP="00380083">
      <w:r>
        <w:t xml:space="preserve">Detailed information on these motions can be found in the 2024 Glasgow </w:t>
      </w:r>
      <w:r w:rsidR="008A53DB">
        <w:t xml:space="preserve">WSFS BM </w:t>
      </w:r>
      <w:r>
        <w:t>minutes</w:t>
      </w:r>
      <w:r w:rsidR="008A53DB">
        <w:t xml:space="preserve"> and in the Business Passed on to Seattle</w:t>
      </w:r>
      <w:r w:rsidR="00912DBF">
        <w:t xml:space="preserve"> document</w:t>
      </w:r>
      <w:r w:rsidR="009D69B5">
        <w:t>s</w:t>
      </w:r>
      <w:r>
        <w:t>.</w:t>
      </w:r>
    </w:p>
    <w:p w14:paraId="33E32659" w14:textId="77777777" w:rsidR="00380083" w:rsidRDefault="00380083" w:rsidP="007F0DA1">
      <w:pPr>
        <w:spacing w:before="180"/>
      </w:pPr>
      <w:r>
        <w:t>The Worldcon.fr domain was transferred to Nicholas Whyte, who renewed it through December 31, 2027. Thank you, Nicholas.</w:t>
      </w:r>
    </w:p>
    <w:p w14:paraId="2C42E359" w14:textId="1D3387AC" w:rsidR="000A069C" w:rsidRDefault="00380083" w:rsidP="007F0DA1">
      <w:pPr>
        <w:spacing w:before="180"/>
      </w:pPr>
      <w:r>
        <w:t xml:space="preserve">Probably the biggest issue we dealt with this year was negotiating with Warner Brothers Studios for the use of fictitious Hugo Awards to be used in the background of a new film </w:t>
      </w:r>
      <w:r w:rsidR="00912DBF">
        <w:t>(</w:t>
      </w:r>
      <w:r w:rsidRPr="00380083">
        <w:t>current</w:t>
      </w:r>
      <w:r w:rsidR="00AE49F2">
        <w:t xml:space="preserve"> working title</w:t>
      </w:r>
      <w:r w:rsidR="00912DBF">
        <w:t xml:space="preserve"> </w:t>
      </w:r>
      <w:r w:rsidRPr="00380083">
        <w:rPr>
          <w:i/>
        </w:rPr>
        <w:t>Ghostwriter</w:t>
      </w:r>
      <w:r w:rsidRPr="00380083">
        <w:t>, directed by J.J. Abrams</w:t>
      </w:r>
      <w:r w:rsidR="00912DBF">
        <w:t>)</w:t>
      </w:r>
      <w:r>
        <w:t xml:space="preserve">, </w:t>
      </w:r>
      <w:r w:rsidR="00912DBF">
        <w:t xml:space="preserve">to </w:t>
      </w:r>
      <w:r>
        <w:t>ensur</w:t>
      </w:r>
      <w:r w:rsidR="00912DBF">
        <w:t>e</w:t>
      </w:r>
      <w:r>
        <w:t xml:space="preserve"> that the word “Replica” appears on any such Hugo Award props. (They had originally requested original rockets to appear in the film, but they were unable to obtain any for the years they wanted.)</w:t>
      </w:r>
    </w:p>
    <w:p w14:paraId="1D189DF5" w14:textId="465F984D" w:rsidR="00380083" w:rsidRDefault="00380083" w:rsidP="007F0DA1">
      <w:pPr>
        <w:spacing w:before="180"/>
      </w:pPr>
      <w:r>
        <w:t xml:space="preserve">Our </w:t>
      </w:r>
      <w:r w:rsidR="00AE49F2">
        <w:t xml:space="preserve">website </w:t>
      </w:r>
      <w:r>
        <w:t>SSL certificates have been updated to run through June 2026.</w:t>
      </w:r>
    </w:p>
    <w:p w14:paraId="54708490" w14:textId="4CD279D0" w:rsidR="00380083" w:rsidRDefault="00380083" w:rsidP="007F0DA1">
      <w:pPr>
        <w:spacing w:before="180"/>
      </w:pPr>
      <w:r>
        <w:t xml:space="preserve">In December 2024, we received </w:t>
      </w:r>
      <w:r w:rsidR="008A53DB">
        <w:t xml:space="preserve">registration for </w:t>
      </w:r>
      <w:r>
        <w:t xml:space="preserve">our trademark </w:t>
      </w:r>
      <w:r w:rsidR="00AE49F2">
        <w:t>“</w:t>
      </w:r>
      <w:r>
        <w:t>Worldcon</w:t>
      </w:r>
      <w:r w:rsidR="00972D79">
        <w:t>”</w:t>
      </w:r>
      <w:r>
        <w:t xml:space="preserve"> in Australia! We still plan to obtain a trademark there for </w:t>
      </w:r>
      <w:r w:rsidR="00972D79">
        <w:t>“</w:t>
      </w:r>
      <w:r>
        <w:t>Hugo Award</w:t>
      </w:r>
      <w:r w:rsidR="00972D79">
        <w:t>”</w:t>
      </w:r>
      <w:r>
        <w:t xml:space="preserve"> but are working our way around a stumbling block. In the </w:t>
      </w:r>
      <w:r w:rsidR="00972D79">
        <w:t>meantime,</w:t>
      </w:r>
      <w:r>
        <w:t xml:space="preserve"> in England and Europe we renewed our trademarks for Hugo Award, Worldcon, and our rocket design. Our European attorneys </w:t>
      </w:r>
      <w:r w:rsidR="00972D79">
        <w:t xml:space="preserve">and the governmental fees </w:t>
      </w:r>
      <w:r>
        <w:t>are quite expensive, but they agreed to us paying £600 a year for the next 10 years instead of requiring payment in full upfront, which would have depleted our funds.</w:t>
      </w:r>
    </w:p>
    <w:p w14:paraId="7B9A69DE" w14:textId="37F3EE4A" w:rsidR="00380083" w:rsidRDefault="00380083" w:rsidP="00380083">
      <w:pPr>
        <w:spacing w:before="180"/>
      </w:pPr>
      <w:r>
        <w:t>Also in December, the MPC/WIP granted Sara Chen’s request (with caveats) to name a new bilingual fanzine from SFW (</w:t>
      </w:r>
      <w:r w:rsidR="008A53DB">
        <w:t xml:space="preserve">Science Fiction World, </w:t>
      </w:r>
      <w:r>
        <w:t xml:space="preserve">the most influential SF publishing house in China) </w:t>
      </w:r>
      <w:r w:rsidR="00972D79">
        <w:t>“</w:t>
      </w:r>
      <w:r>
        <w:t>Hugo News</w:t>
      </w:r>
      <w:r w:rsidR="00972D79">
        <w:t>”</w:t>
      </w:r>
      <w:r>
        <w:t xml:space="preserve">. The fanzine would be free and designed to keep Chinese fandom updated with the Hugo Award news, which is the task no one was doing sustainably there. The MPC requested that they (a) use the full term “Hugo Award” (per our agreement with Hugo Boss), (b) include a prominent statement near the top of the first page that the magazine is not a production of the World Science Fiction Society or any World Science Fiction Convention, (c) that the official site of the Hugo Awards is </w:t>
      </w:r>
      <w:hyperlink r:id="rId8" w:tgtFrame="_blank" w:history="1">
        <w:r>
          <w:rPr>
            <w:rStyle w:val="Hyperlink"/>
          </w:rPr>
          <w:t>https://www.thehugoawards.org/</w:t>
        </w:r>
      </w:hyperlink>
      <w:r>
        <w:t xml:space="preserve">, and (d) include the statement “World Science Fiction Society”, “WSFS”, “World Science Fiction Convention”, “Worldcon”, “NASFiC”, “Lodestar Award”, “Hugo Award”, the Hugo Award Logo, and the distinctive design of the Hugo Award Rocket are service marks of Worldcon Intellectual Property, a California non-profit corporation managed by the Mark Protection Committee of the World Science Fiction Society, an unincorporated literary society. You can contact the WSFS Mark Protection Committee at </w:t>
      </w:r>
      <w:hyperlink r:id="rId9" w:tgtFrame="_blank" w:history="1">
        <w:r>
          <w:rPr>
            <w:rStyle w:val="Hyperlink"/>
          </w:rPr>
          <w:t>mpc@wsfs.org</w:t>
        </w:r>
      </w:hyperlink>
      <w:r>
        <w:t>.”</w:t>
      </w:r>
    </w:p>
    <w:p w14:paraId="6DDC5684" w14:textId="638DDDC4" w:rsidR="00380083" w:rsidRDefault="00380083" w:rsidP="00380083">
      <w:pPr>
        <w:spacing w:before="180"/>
      </w:pPr>
      <w:r>
        <w:lastRenderedPageBreak/>
        <w:t xml:space="preserve">The MPC is still pursuing that </w:t>
      </w:r>
      <w:hyperlink r:id="rId10" w:tgtFrame="_blank" w:history="1">
        <w:r>
          <w:rPr>
            <w:rStyle w:val="Hyperlink"/>
          </w:rPr>
          <w:t>thehugoawards.com</w:t>
        </w:r>
      </w:hyperlink>
      <w:r>
        <w:t xml:space="preserve"> and </w:t>
      </w:r>
      <w:hyperlink r:id="rId11" w:tgtFrame="_blank" w:history="1">
        <w:r>
          <w:rPr>
            <w:rStyle w:val="Hyperlink"/>
          </w:rPr>
          <w:t>thehugoawards.org</w:t>
        </w:r>
      </w:hyperlink>
      <w:r>
        <w:t xml:space="preserve">, </w:t>
      </w:r>
      <w:r w:rsidR="00467B54">
        <w:t xml:space="preserve">that were </w:t>
      </w:r>
      <w:r>
        <w:t xml:space="preserve">held by Deb Geisler for the MPC/WSFS. Her widower, Mike Benveniste has offered to transfer these names to the control of the MPC at the Glasgow Worldcon, but he had contracted COVID, and it did not happen. </w:t>
      </w:r>
      <w:r w:rsidR="00972D79">
        <w:t>The</w:t>
      </w:r>
      <w:r>
        <w:t xml:space="preserve"> “.com” version of the name was “parked” at the registrar</w:t>
      </w:r>
      <w:r w:rsidR="00467B54">
        <w:t>,</w:t>
      </w:r>
      <w:r>
        <w:t xml:space="preserve"> so it looked like someone was squatting on it and wanted to sell it. Don pursued acquiring this name as approved by the MPC</w:t>
      </w:r>
      <w:r w:rsidR="00972D79">
        <w:t xml:space="preserve">. It looked like </w:t>
      </w:r>
      <w:r>
        <w:t xml:space="preserve">we </w:t>
      </w:r>
      <w:r w:rsidR="00972D79">
        <w:t>would be</w:t>
      </w:r>
      <w:r>
        <w:t xml:space="preserve"> out the $99 domain name broker’s fee</w:t>
      </w:r>
      <w:r w:rsidR="00972D79">
        <w:t xml:space="preserve"> but that was refunded</w:t>
      </w:r>
      <w:r>
        <w:t>.</w:t>
      </w:r>
    </w:p>
    <w:p w14:paraId="38F0034F" w14:textId="77777777" w:rsidR="00380083" w:rsidRPr="000A069C" w:rsidRDefault="00380083" w:rsidP="007F0DA1">
      <w:pPr>
        <w:spacing w:before="180"/>
      </w:pPr>
    </w:p>
    <w:p w14:paraId="6ABBC331" w14:textId="77777777" w:rsidR="006C2F97" w:rsidRPr="007D5F1A" w:rsidRDefault="006C2F97" w:rsidP="00CB264B">
      <w:pPr>
        <w:pageBreakBefore/>
        <w:spacing w:after="120"/>
        <w:rPr>
          <w:rFonts w:ascii="Calibri" w:hAnsi="Calibri"/>
          <w:b/>
        </w:rPr>
        <w:sectPr w:rsidR="006C2F97" w:rsidRPr="007D5F1A" w:rsidSect="00171CDB">
          <w:pgSz w:w="12240" w:h="15840" w:code="1"/>
          <w:pgMar w:top="1440" w:right="1440" w:bottom="1440" w:left="1440" w:header="720" w:footer="720" w:gutter="0"/>
          <w:cols w:space="720"/>
          <w:docGrid w:linePitch="360"/>
        </w:sectPr>
      </w:pPr>
    </w:p>
    <w:p w14:paraId="403C124E" w14:textId="77777777" w:rsidR="00CB264B" w:rsidRPr="007D5F1A" w:rsidRDefault="00CB264B" w:rsidP="00CB264B">
      <w:pPr>
        <w:pageBreakBefore/>
        <w:spacing w:after="120"/>
        <w:rPr>
          <w:rFonts w:ascii="Calibri" w:hAnsi="Calibri"/>
          <w:b/>
        </w:rPr>
      </w:pPr>
      <w:r w:rsidRPr="007D5F1A">
        <w:rPr>
          <w:rFonts w:ascii="Calibri" w:hAnsi="Calibri"/>
          <w:b/>
        </w:rPr>
        <w:lastRenderedPageBreak/>
        <w:t>Domain Names</w:t>
      </w:r>
    </w:p>
    <w:tbl>
      <w:tblPr>
        <w:tblW w:w="10088" w:type="dxa"/>
        <w:tblBorders>
          <w:top w:val="single" w:sz="8" w:space="0" w:color="00000A"/>
          <w:left w:val="single" w:sz="8" w:space="0" w:color="00000A"/>
          <w:bottom w:val="single" w:sz="12" w:space="0" w:color="00000A"/>
          <w:right w:val="single" w:sz="8" w:space="0" w:color="00000A"/>
          <w:insideH w:val="single" w:sz="12" w:space="0" w:color="00000A"/>
          <w:insideV w:val="single" w:sz="8" w:space="0" w:color="00000A"/>
        </w:tblBorders>
        <w:tblCellMar>
          <w:left w:w="53" w:type="dxa"/>
        </w:tblCellMar>
        <w:tblLook w:val="01E0" w:firstRow="1" w:lastRow="1" w:firstColumn="1" w:lastColumn="1" w:noHBand="0" w:noVBand="0"/>
      </w:tblPr>
      <w:tblGrid>
        <w:gridCol w:w="2969"/>
        <w:gridCol w:w="3051"/>
        <w:gridCol w:w="2070"/>
        <w:gridCol w:w="1998"/>
      </w:tblGrid>
      <w:tr w:rsidR="009400E9" w:rsidRPr="007D5F1A" w14:paraId="6A481BC3" w14:textId="77777777" w:rsidTr="009400E9">
        <w:trPr>
          <w:tblHeader/>
        </w:trPr>
        <w:tc>
          <w:tcPr>
            <w:tcW w:w="2969" w:type="dxa"/>
            <w:tcBorders>
              <w:top w:val="single" w:sz="8" w:space="0" w:color="00000A"/>
              <w:left w:val="single" w:sz="8" w:space="0" w:color="00000A"/>
              <w:bottom w:val="single" w:sz="12" w:space="0" w:color="00000A"/>
              <w:right w:val="single" w:sz="8" w:space="0" w:color="00000A"/>
            </w:tcBorders>
          </w:tcPr>
          <w:p w14:paraId="5B971C91" w14:textId="77777777" w:rsidR="009400E9" w:rsidRPr="009400E9" w:rsidRDefault="009400E9" w:rsidP="009400E9">
            <w:pPr>
              <w:spacing w:before="20" w:after="20"/>
              <w:rPr>
                <w:rFonts w:ascii="Arial" w:hAnsi="Arial"/>
                <w:b/>
                <w:sz w:val="20"/>
              </w:rPr>
            </w:pPr>
            <w:r w:rsidRPr="009400E9">
              <w:rPr>
                <w:rFonts w:ascii="Arial" w:hAnsi="Arial"/>
                <w:b/>
                <w:sz w:val="20"/>
              </w:rPr>
              <w:t>Domain</w:t>
            </w:r>
          </w:p>
        </w:tc>
        <w:tc>
          <w:tcPr>
            <w:tcW w:w="3051" w:type="dxa"/>
            <w:tcBorders>
              <w:top w:val="single" w:sz="8" w:space="0" w:color="00000A"/>
              <w:left w:val="single" w:sz="8" w:space="0" w:color="00000A"/>
              <w:bottom w:val="single" w:sz="12" w:space="0" w:color="00000A"/>
              <w:right w:val="single" w:sz="8" w:space="0" w:color="00000A"/>
            </w:tcBorders>
          </w:tcPr>
          <w:p w14:paraId="4F2FC589" w14:textId="77777777" w:rsidR="009400E9" w:rsidRPr="009400E9" w:rsidRDefault="009400E9" w:rsidP="009400E9">
            <w:pPr>
              <w:spacing w:before="20" w:after="20"/>
              <w:rPr>
                <w:rFonts w:ascii="Arial" w:hAnsi="Arial"/>
                <w:b/>
                <w:sz w:val="20"/>
              </w:rPr>
            </w:pPr>
            <w:r w:rsidRPr="009400E9">
              <w:rPr>
                <w:rFonts w:ascii="Arial" w:hAnsi="Arial"/>
                <w:b/>
                <w:sz w:val="20"/>
              </w:rPr>
              <w:t>Domain Agent</w:t>
            </w:r>
          </w:p>
        </w:tc>
        <w:tc>
          <w:tcPr>
            <w:tcW w:w="2070" w:type="dxa"/>
            <w:tcBorders>
              <w:top w:val="single" w:sz="8" w:space="0" w:color="00000A"/>
              <w:left w:val="single" w:sz="8" w:space="0" w:color="00000A"/>
              <w:bottom w:val="single" w:sz="12" w:space="0" w:color="00000A"/>
              <w:right w:val="single" w:sz="8" w:space="0" w:color="00000A"/>
            </w:tcBorders>
          </w:tcPr>
          <w:p w14:paraId="76B9F0F5" w14:textId="77777777" w:rsidR="009400E9" w:rsidRPr="009400E9" w:rsidRDefault="009400E9" w:rsidP="009400E9">
            <w:pPr>
              <w:spacing w:before="20" w:after="20"/>
              <w:rPr>
                <w:rFonts w:ascii="Arial" w:hAnsi="Arial"/>
                <w:b/>
                <w:sz w:val="20"/>
              </w:rPr>
            </w:pPr>
            <w:r w:rsidRPr="009400E9">
              <w:rPr>
                <w:rFonts w:ascii="Arial" w:hAnsi="Arial"/>
                <w:b/>
                <w:sz w:val="20"/>
              </w:rPr>
              <w:t>Handle to Renew</w:t>
            </w:r>
          </w:p>
        </w:tc>
        <w:tc>
          <w:tcPr>
            <w:tcW w:w="1998" w:type="dxa"/>
            <w:tcBorders>
              <w:top w:val="single" w:sz="8" w:space="0" w:color="00000A"/>
              <w:left w:val="single" w:sz="8" w:space="0" w:color="00000A"/>
              <w:bottom w:val="single" w:sz="12" w:space="0" w:color="00000A"/>
              <w:right w:val="single" w:sz="8" w:space="0" w:color="00000A"/>
            </w:tcBorders>
          </w:tcPr>
          <w:p w14:paraId="565DDF30" w14:textId="77777777" w:rsidR="009400E9" w:rsidRPr="009400E9" w:rsidRDefault="009400E9" w:rsidP="009400E9">
            <w:pPr>
              <w:spacing w:before="20" w:after="20"/>
              <w:rPr>
                <w:rFonts w:ascii="Arial" w:hAnsi="Arial"/>
                <w:b/>
                <w:sz w:val="20"/>
              </w:rPr>
            </w:pPr>
            <w:r w:rsidRPr="009400E9">
              <w:rPr>
                <w:rFonts w:ascii="Arial" w:hAnsi="Arial"/>
                <w:b/>
                <w:sz w:val="20"/>
              </w:rPr>
              <w:t>Renewal Date</w:t>
            </w:r>
          </w:p>
        </w:tc>
      </w:tr>
      <w:tr w:rsidR="009400E9" w:rsidRPr="007D5F1A" w14:paraId="3DFCC5C9" w14:textId="77777777" w:rsidTr="009400E9">
        <w:tc>
          <w:tcPr>
            <w:tcW w:w="2969" w:type="dxa"/>
            <w:tcBorders>
              <w:top w:val="single" w:sz="4" w:space="0" w:color="00000A"/>
              <w:left w:val="single" w:sz="4" w:space="0" w:color="00000A"/>
              <w:bottom w:val="single" w:sz="4" w:space="0" w:color="00000A"/>
              <w:right w:val="single" w:sz="4" w:space="0" w:color="00000A"/>
            </w:tcBorders>
          </w:tcPr>
          <w:p w14:paraId="6B5DF42F" w14:textId="77777777" w:rsidR="009400E9" w:rsidRPr="009400E9" w:rsidRDefault="009400E9" w:rsidP="009400E9">
            <w:pPr>
              <w:spacing w:before="20" w:after="20"/>
              <w:rPr>
                <w:rFonts w:ascii="Arial" w:hAnsi="Arial"/>
                <w:sz w:val="20"/>
              </w:rPr>
            </w:pPr>
            <w:r w:rsidRPr="009400E9">
              <w:rPr>
                <w:rFonts w:ascii="Arial" w:hAnsi="Arial"/>
                <w:sz w:val="20"/>
              </w:rPr>
              <w:t>WSFS.org</w:t>
            </w:r>
          </w:p>
        </w:tc>
        <w:tc>
          <w:tcPr>
            <w:tcW w:w="3051" w:type="dxa"/>
            <w:tcBorders>
              <w:top w:val="single" w:sz="4" w:space="0" w:color="00000A"/>
              <w:left w:val="single" w:sz="4" w:space="0" w:color="00000A"/>
              <w:bottom w:val="single" w:sz="4" w:space="0" w:color="00000A"/>
              <w:right w:val="single" w:sz="4" w:space="0" w:color="00000A"/>
            </w:tcBorders>
          </w:tcPr>
          <w:p w14:paraId="0E6DA1F1" w14:textId="77777777" w:rsidR="009400E9" w:rsidRPr="009400E9" w:rsidRDefault="00B265D2" w:rsidP="009400E9">
            <w:pPr>
              <w:spacing w:before="20" w:after="20"/>
              <w:rPr>
                <w:rFonts w:ascii="Arial" w:hAnsi="Arial"/>
                <w:sz w:val="20"/>
              </w:rPr>
            </w:pPr>
            <w:r>
              <w:rPr>
                <w:rFonts w:ascii="Arial" w:hAnsi="Arial"/>
                <w:sz w:val="20"/>
              </w:rPr>
              <w:t>Worldcon Intellectual Property</w:t>
            </w:r>
          </w:p>
        </w:tc>
        <w:tc>
          <w:tcPr>
            <w:tcW w:w="2070" w:type="dxa"/>
            <w:tcBorders>
              <w:top w:val="single" w:sz="4" w:space="0" w:color="00000A"/>
              <w:left w:val="single" w:sz="4" w:space="0" w:color="00000A"/>
              <w:bottom w:val="single" w:sz="4" w:space="0" w:color="00000A"/>
              <w:right w:val="single" w:sz="4" w:space="0" w:color="00000A"/>
            </w:tcBorders>
          </w:tcPr>
          <w:p w14:paraId="1EEA5F90" w14:textId="77777777" w:rsidR="009400E9" w:rsidRPr="009400E9" w:rsidRDefault="009400E9" w:rsidP="009400E9">
            <w:pPr>
              <w:spacing w:before="20" w:after="20"/>
              <w:rPr>
                <w:rFonts w:ascii="Arial" w:hAnsi="Arial"/>
                <w:sz w:val="20"/>
              </w:rPr>
            </w:pPr>
            <w:r w:rsidRPr="009400E9">
              <w:rPr>
                <w:rFonts w:ascii="Arial" w:hAnsi="Arial"/>
                <w:sz w:val="20"/>
              </w:rPr>
              <w:t>GANDI.net – 8 years</w:t>
            </w:r>
          </w:p>
        </w:tc>
        <w:tc>
          <w:tcPr>
            <w:tcW w:w="1998" w:type="dxa"/>
            <w:tcBorders>
              <w:top w:val="single" w:sz="4" w:space="0" w:color="00000A"/>
              <w:left w:val="single" w:sz="4" w:space="0" w:color="00000A"/>
              <w:bottom w:val="single" w:sz="4" w:space="0" w:color="00000A"/>
              <w:right w:val="single" w:sz="4" w:space="0" w:color="00000A"/>
            </w:tcBorders>
          </w:tcPr>
          <w:p w14:paraId="2060D5F4" w14:textId="77777777" w:rsidR="009400E9" w:rsidRPr="009400E9" w:rsidRDefault="009400E9" w:rsidP="009400E9">
            <w:pPr>
              <w:spacing w:before="20" w:after="20"/>
              <w:rPr>
                <w:rFonts w:ascii="Arial" w:hAnsi="Arial"/>
                <w:sz w:val="20"/>
              </w:rPr>
            </w:pPr>
            <w:r w:rsidRPr="009400E9">
              <w:rPr>
                <w:rFonts w:ascii="Arial" w:hAnsi="Arial"/>
                <w:sz w:val="20"/>
              </w:rPr>
              <w:t>2028-06-14</w:t>
            </w:r>
          </w:p>
        </w:tc>
      </w:tr>
      <w:tr w:rsidR="009400E9" w:rsidRPr="007D5F1A" w14:paraId="7010CCFC" w14:textId="77777777" w:rsidTr="009400E9">
        <w:tc>
          <w:tcPr>
            <w:tcW w:w="2969" w:type="dxa"/>
            <w:tcBorders>
              <w:top w:val="single" w:sz="4" w:space="0" w:color="00000A"/>
              <w:left w:val="single" w:sz="4" w:space="0" w:color="00000A"/>
              <w:bottom w:val="single" w:sz="4" w:space="0" w:color="00000A"/>
              <w:right w:val="single" w:sz="4" w:space="0" w:color="00000A"/>
            </w:tcBorders>
          </w:tcPr>
          <w:p w14:paraId="253C8930" w14:textId="77777777" w:rsidR="009400E9" w:rsidRPr="009400E9" w:rsidRDefault="009400E9" w:rsidP="009400E9">
            <w:pPr>
              <w:spacing w:before="20" w:after="20"/>
              <w:rPr>
                <w:rFonts w:ascii="Arial" w:hAnsi="Arial"/>
                <w:sz w:val="20"/>
              </w:rPr>
            </w:pPr>
            <w:r w:rsidRPr="009400E9">
              <w:rPr>
                <w:rFonts w:ascii="Arial" w:hAnsi="Arial"/>
                <w:sz w:val="20"/>
              </w:rPr>
              <w:t>Worldcon.org</w:t>
            </w:r>
          </w:p>
        </w:tc>
        <w:tc>
          <w:tcPr>
            <w:tcW w:w="3051" w:type="dxa"/>
            <w:tcBorders>
              <w:top w:val="single" w:sz="4" w:space="0" w:color="00000A"/>
              <w:left w:val="single" w:sz="4" w:space="0" w:color="00000A"/>
              <w:bottom w:val="single" w:sz="4" w:space="0" w:color="00000A"/>
              <w:right w:val="single" w:sz="4" w:space="0" w:color="00000A"/>
            </w:tcBorders>
          </w:tcPr>
          <w:p w14:paraId="1E67AFC3" w14:textId="77777777" w:rsidR="009400E9" w:rsidRPr="009400E9" w:rsidRDefault="00B265D2" w:rsidP="009400E9">
            <w:pPr>
              <w:spacing w:before="20" w:after="20"/>
              <w:rPr>
                <w:rFonts w:ascii="Arial" w:hAnsi="Arial"/>
                <w:sz w:val="20"/>
              </w:rPr>
            </w:pPr>
            <w:r>
              <w:rPr>
                <w:rFonts w:ascii="Arial" w:hAnsi="Arial"/>
                <w:sz w:val="20"/>
              </w:rPr>
              <w:t>Worldcon Intellectual Property</w:t>
            </w:r>
          </w:p>
        </w:tc>
        <w:tc>
          <w:tcPr>
            <w:tcW w:w="2070" w:type="dxa"/>
            <w:tcBorders>
              <w:top w:val="single" w:sz="4" w:space="0" w:color="00000A"/>
              <w:left w:val="single" w:sz="4" w:space="0" w:color="00000A"/>
              <w:bottom w:val="single" w:sz="4" w:space="0" w:color="00000A"/>
              <w:right w:val="single" w:sz="4" w:space="0" w:color="00000A"/>
            </w:tcBorders>
          </w:tcPr>
          <w:p w14:paraId="0ACE7D99" w14:textId="77777777" w:rsidR="009400E9" w:rsidRPr="009400E9" w:rsidRDefault="009400E9" w:rsidP="009400E9">
            <w:pPr>
              <w:spacing w:before="20" w:after="20"/>
              <w:rPr>
                <w:rFonts w:ascii="Arial" w:hAnsi="Arial"/>
                <w:sz w:val="20"/>
              </w:rPr>
            </w:pPr>
            <w:r w:rsidRPr="009400E9">
              <w:rPr>
                <w:rFonts w:ascii="Arial" w:hAnsi="Arial"/>
                <w:sz w:val="20"/>
              </w:rPr>
              <w:t>GANDI.net – 8 years</w:t>
            </w:r>
          </w:p>
        </w:tc>
        <w:tc>
          <w:tcPr>
            <w:tcW w:w="1998" w:type="dxa"/>
            <w:tcBorders>
              <w:top w:val="single" w:sz="4" w:space="0" w:color="00000A"/>
              <w:left w:val="single" w:sz="4" w:space="0" w:color="00000A"/>
              <w:bottom w:val="single" w:sz="4" w:space="0" w:color="00000A"/>
              <w:right w:val="single" w:sz="4" w:space="0" w:color="00000A"/>
            </w:tcBorders>
          </w:tcPr>
          <w:p w14:paraId="2EB4FB13" w14:textId="77777777" w:rsidR="009400E9" w:rsidRPr="009400E9" w:rsidRDefault="009400E9" w:rsidP="009400E9">
            <w:pPr>
              <w:spacing w:before="20" w:after="20"/>
              <w:rPr>
                <w:rFonts w:ascii="Arial" w:hAnsi="Arial"/>
                <w:sz w:val="20"/>
              </w:rPr>
            </w:pPr>
            <w:r w:rsidRPr="009400E9">
              <w:rPr>
                <w:rFonts w:ascii="Arial" w:hAnsi="Arial"/>
                <w:sz w:val="20"/>
              </w:rPr>
              <w:t>2028-08-02</w:t>
            </w:r>
          </w:p>
        </w:tc>
      </w:tr>
      <w:tr w:rsidR="009400E9" w:rsidRPr="007D5F1A" w14:paraId="5C8E6505" w14:textId="77777777" w:rsidTr="009400E9">
        <w:tc>
          <w:tcPr>
            <w:tcW w:w="2969" w:type="dxa"/>
            <w:tcBorders>
              <w:top w:val="single" w:sz="4" w:space="0" w:color="00000A"/>
              <w:left w:val="single" w:sz="4" w:space="0" w:color="00000A"/>
              <w:bottom w:val="single" w:sz="4" w:space="0" w:color="00000A"/>
              <w:right w:val="single" w:sz="4" w:space="0" w:color="00000A"/>
            </w:tcBorders>
          </w:tcPr>
          <w:p w14:paraId="4F94CB85" w14:textId="77777777" w:rsidR="009400E9" w:rsidRPr="009400E9" w:rsidRDefault="009400E9" w:rsidP="009400E9">
            <w:pPr>
              <w:spacing w:before="20" w:after="20"/>
              <w:rPr>
                <w:rFonts w:ascii="Arial" w:hAnsi="Arial"/>
                <w:sz w:val="20"/>
              </w:rPr>
            </w:pPr>
            <w:r w:rsidRPr="009400E9">
              <w:rPr>
                <w:rFonts w:ascii="Arial" w:hAnsi="Arial"/>
                <w:sz w:val="20"/>
              </w:rPr>
              <w:t>Hugo.org</w:t>
            </w:r>
          </w:p>
        </w:tc>
        <w:tc>
          <w:tcPr>
            <w:tcW w:w="3051" w:type="dxa"/>
            <w:tcBorders>
              <w:top w:val="single" w:sz="4" w:space="0" w:color="00000A"/>
              <w:left w:val="single" w:sz="4" w:space="0" w:color="00000A"/>
              <w:bottom w:val="single" w:sz="4" w:space="0" w:color="00000A"/>
              <w:right w:val="single" w:sz="4" w:space="0" w:color="00000A"/>
            </w:tcBorders>
          </w:tcPr>
          <w:p w14:paraId="1A507D6B" w14:textId="77777777" w:rsidR="009400E9" w:rsidRPr="009400E9" w:rsidRDefault="00B265D2" w:rsidP="009400E9">
            <w:pPr>
              <w:spacing w:before="20" w:after="20"/>
              <w:rPr>
                <w:rFonts w:ascii="Arial" w:hAnsi="Arial"/>
                <w:sz w:val="20"/>
              </w:rPr>
            </w:pPr>
            <w:r>
              <w:rPr>
                <w:rFonts w:ascii="Arial" w:hAnsi="Arial"/>
                <w:sz w:val="20"/>
              </w:rPr>
              <w:t>Worldcon Intellectual Property</w:t>
            </w:r>
          </w:p>
        </w:tc>
        <w:tc>
          <w:tcPr>
            <w:tcW w:w="2070" w:type="dxa"/>
            <w:tcBorders>
              <w:top w:val="single" w:sz="4" w:space="0" w:color="00000A"/>
              <w:left w:val="single" w:sz="4" w:space="0" w:color="00000A"/>
              <w:bottom w:val="single" w:sz="4" w:space="0" w:color="00000A"/>
              <w:right w:val="single" w:sz="4" w:space="0" w:color="00000A"/>
            </w:tcBorders>
          </w:tcPr>
          <w:p w14:paraId="1CE82C05" w14:textId="77777777" w:rsidR="009400E9" w:rsidRPr="009400E9" w:rsidRDefault="009400E9" w:rsidP="009400E9">
            <w:pPr>
              <w:spacing w:before="20" w:after="20"/>
              <w:rPr>
                <w:rFonts w:ascii="Arial" w:hAnsi="Arial"/>
                <w:sz w:val="20"/>
              </w:rPr>
            </w:pPr>
            <w:r w:rsidRPr="009400E9">
              <w:rPr>
                <w:rFonts w:ascii="Arial" w:hAnsi="Arial"/>
                <w:sz w:val="20"/>
              </w:rPr>
              <w:t>GANDI.net – 9 years</w:t>
            </w:r>
          </w:p>
        </w:tc>
        <w:tc>
          <w:tcPr>
            <w:tcW w:w="1998" w:type="dxa"/>
            <w:tcBorders>
              <w:top w:val="single" w:sz="4" w:space="0" w:color="00000A"/>
              <w:left w:val="single" w:sz="4" w:space="0" w:color="00000A"/>
              <w:bottom w:val="single" w:sz="4" w:space="0" w:color="00000A"/>
              <w:right w:val="single" w:sz="4" w:space="0" w:color="00000A"/>
            </w:tcBorders>
          </w:tcPr>
          <w:p w14:paraId="11ED6D7F" w14:textId="77777777" w:rsidR="009400E9" w:rsidRPr="009400E9" w:rsidRDefault="009400E9" w:rsidP="009400E9">
            <w:pPr>
              <w:spacing w:before="20" w:after="20"/>
              <w:rPr>
                <w:rFonts w:ascii="Arial" w:hAnsi="Arial"/>
                <w:sz w:val="20"/>
              </w:rPr>
            </w:pPr>
            <w:r w:rsidRPr="009400E9">
              <w:rPr>
                <w:rFonts w:ascii="Arial" w:hAnsi="Arial"/>
                <w:sz w:val="20"/>
              </w:rPr>
              <w:t>2028-08-31</w:t>
            </w:r>
          </w:p>
        </w:tc>
      </w:tr>
      <w:tr w:rsidR="00EC1978" w:rsidRPr="007D5F1A" w14:paraId="6274D2DC" w14:textId="77777777" w:rsidTr="009400E9">
        <w:trPr>
          <w:cantSplit/>
        </w:trPr>
        <w:tc>
          <w:tcPr>
            <w:tcW w:w="2969" w:type="dxa"/>
            <w:tcBorders>
              <w:top w:val="single" w:sz="4" w:space="0" w:color="00000A"/>
              <w:left w:val="single" w:sz="4" w:space="0" w:color="00000A"/>
              <w:bottom w:val="single" w:sz="4" w:space="0" w:color="00000A"/>
              <w:right w:val="single" w:sz="4" w:space="0" w:color="00000A"/>
            </w:tcBorders>
          </w:tcPr>
          <w:p w14:paraId="5DC66062" w14:textId="77777777" w:rsidR="00EC1978" w:rsidRPr="009400E9" w:rsidRDefault="00EC1978" w:rsidP="009400E9">
            <w:pPr>
              <w:spacing w:before="20" w:after="20"/>
              <w:rPr>
                <w:rFonts w:ascii="Arial" w:hAnsi="Arial"/>
                <w:sz w:val="20"/>
              </w:rPr>
            </w:pPr>
            <w:r>
              <w:rPr>
                <w:rFonts w:ascii="Arial" w:hAnsi="Arial"/>
                <w:sz w:val="20"/>
              </w:rPr>
              <w:t>HugoAward.org</w:t>
            </w:r>
          </w:p>
        </w:tc>
        <w:tc>
          <w:tcPr>
            <w:tcW w:w="3051" w:type="dxa"/>
            <w:tcBorders>
              <w:top w:val="single" w:sz="4" w:space="0" w:color="00000A"/>
              <w:left w:val="single" w:sz="4" w:space="0" w:color="00000A"/>
              <w:bottom w:val="single" w:sz="4" w:space="0" w:color="00000A"/>
              <w:right w:val="single" w:sz="4" w:space="0" w:color="00000A"/>
            </w:tcBorders>
          </w:tcPr>
          <w:p w14:paraId="1E6C7B33" w14:textId="77777777" w:rsidR="00EC1978" w:rsidRPr="009400E9" w:rsidRDefault="00B265D2" w:rsidP="009400E9">
            <w:pPr>
              <w:spacing w:before="20" w:after="20"/>
              <w:rPr>
                <w:rFonts w:ascii="Arial" w:hAnsi="Arial"/>
                <w:sz w:val="20"/>
              </w:rPr>
            </w:pPr>
            <w:r>
              <w:rPr>
                <w:rFonts w:ascii="Arial" w:hAnsi="Arial"/>
                <w:sz w:val="20"/>
              </w:rPr>
              <w:t>Worldcon Intellectual Property</w:t>
            </w:r>
          </w:p>
        </w:tc>
        <w:tc>
          <w:tcPr>
            <w:tcW w:w="2070" w:type="dxa"/>
            <w:tcBorders>
              <w:top w:val="single" w:sz="4" w:space="0" w:color="00000A"/>
              <w:left w:val="single" w:sz="4" w:space="0" w:color="00000A"/>
              <w:bottom w:val="single" w:sz="4" w:space="0" w:color="00000A"/>
              <w:right w:val="single" w:sz="4" w:space="0" w:color="00000A"/>
            </w:tcBorders>
          </w:tcPr>
          <w:p w14:paraId="42BF2713" w14:textId="77777777" w:rsidR="00EC1978" w:rsidRPr="009400E9" w:rsidRDefault="00EC1978" w:rsidP="009400E9">
            <w:pPr>
              <w:spacing w:before="20" w:after="20"/>
              <w:rPr>
                <w:rFonts w:ascii="Arial" w:hAnsi="Arial"/>
                <w:sz w:val="20"/>
              </w:rPr>
            </w:pPr>
            <w:r w:rsidRPr="009400E9">
              <w:rPr>
                <w:rFonts w:ascii="Arial" w:hAnsi="Arial"/>
                <w:sz w:val="20"/>
              </w:rPr>
              <w:t>GANDI.net – 9 years</w:t>
            </w:r>
          </w:p>
        </w:tc>
        <w:tc>
          <w:tcPr>
            <w:tcW w:w="1998" w:type="dxa"/>
            <w:tcBorders>
              <w:top w:val="single" w:sz="4" w:space="0" w:color="00000A"/>
              <w:left w:val="single" w:sz="4" w:space="0" w:color="00000A"/>
              <w:bottom w:val="single" w:sz="4" w:space="0" w:color="00000A"/>
              <w:right w:val="single" w:sz="4" w:space="0" w:color="00000A"/>
            </w:tcBorders>
          </w:tcPr>
          <w:p w14:paraId="3A4ACBAF" w14:textId="77777777" w:rsidR="00EC1978" w:rsidRPr="009400E9" w:rsidRDefault="00EC1978" w:rsidP="009400E9">
            <w:pPr>
              <w:spacing w:before="20" w:after="20"/>
              <w:rPr>
                <w:rFonts w:ascii="Arial" w:hAnsi="Arial"/>
                <w:sz w:val="20"/>
              </w:rPr>
            </w:pPr>
            <w:r>
              <w:rPr>
                <w:rFonts w:ascii="Arial" w:hAnsi="Arial"/>
                <w:sz w:val="20"/>
              </w:rPr>
              <w:t>2033-05-03</w:t>
            </w:r>
          </w:p>
        </w:tc>
      </w:tr>
      <w:tr w:rsidR="009400E9" w:rsidRPr="007D5F1A" w14:paraId="6E7A2A93" w14:textId="77777777" w:rsidTr="009400E9">
        <w:trPr>
          <w:cantSplit/>
        </w:trPr>
        <w:tc>
          <w:tcPr>
            <w:tcW w:w="2969" w:type="dxa"/>
            <w:tcBorders>
              <w:top w:val="single" w:sz="4" w:space="0" w:color="00000A"/>
              <w:left w:val="single" w:sz="4" w:space="0" w:color="00000A"/>
              <w:bottom w:val="single" w:sz="4" w:space="0" w:color="00000A"/>
              <w:right w:val="single" w:sz="4" w:space="0" w:color="00000A"/>
            </w:tcBorders>
          </w:tcPr>
          <w:p w14:paraId="36CA3D68" w14:textId="77777777" w:rsidR="009400E9" w:rsidRPr="009400E9" w:rsidRDefault="009400E9" w:rsidP="009400E9">
            <w:pPr>
              <w:spacing w:before="20" w:after="20"/>
              <w:rPr>
                <w:rFonts w:ascii="Arial" w:hAnsi="Arial"/>
                <w:sz w:val="20"/>
              </w:rPr>
            </w:pPr>
            <w:r w:rsidRPr="009400E9">
              <w:rPr>
                <w:rFonts w:ascii="Arial" w:hAnsi="Arial"/>
                <w:sz w:val="20"/>
              </w:rPr>
              <w:t>Worldcon.com</w:t>
            </w:r>
          </w:p>
        </w:tc>
        <w:tc>
          <w:tcPr>
            <w:tcW w:w="3051" w:type="dxa"/>
            <w:tcBorders>
              <w:top w:val="single" w:sz="4" w:space="0" w:color="00000A"/>
              <w:left w:val="single" w:sz="4" w:space="0" w:color="00000A"/>
              <w:bottom w:val="single" w:sz="4" w:space="0" w:color="00000A"/>
              <w:right w:val="single" w:sz="4" w:space="0" w:color="00000A"/>
            </w:tcBorders>
          </w:tcPr>
          <w:p w14:paraId="07A27F73" w14:textId="77777777" w:rsidR="009400E9" w:rsidRPr="009400E9" w:rsidRDefault="00B265D2" w:rsidP="009400E9">
            <w:pPr>
              <w:spacing w:before="20" w:after="20"/>
              <w:rPr>
                <w:rFonts w:ascii="Arial" w:hAnsi="Arial"/>
                <w:sz w:val="20"/>
              </w:rPr>
            </w:pPr>
            <w:r>
              <w:rPr>
                <w:rFonts w:ascii="Arial" w:hAnsi="Arial"/>
                <w:sz w:val="20"/>
              </w:rPr>
              <w:t>Worldcon Intellectual Property</w:t>
            </w:r>
          </w:p>
        </w:tc>
        <w:tc>
          <w:tcPr>
            <w:tcW w:w="2070" w:type="dxa"/>
            <w:tcBorders>
              <w:top w:val="single" w:sz="4" w:space="0" w:color="00000A"/>
              <w:left w:val="single" w:sz="4" w:space="0" w:color="00000A"/>
              <w:bottom w:val="single" w:sz="4" w:space="0" w:color="00000A"/>
              <w:right w:val="single" w:sz="4" w:space="0" w:color="00000A"/>
            </w:tcBorders>
          </w:tcPr>
          <w:p w14:paraId="000008E4" w14:textId="77777777" w:rsidR="009400E9" w:rsidRPr="009400E9" w:rsidRDefault="009400E9" w:rsidP="009400E9">
            <w:pPr>
              <w:spacing w:before="20" w:after="20"/>
              <w:rPr>
                <w:rFonts w:ascii="Arial" w:hAnsi="Arial"/>
                <w:sz w:val="20"/>
              </w:rPr>
            </w:pPr>
            <w:r w:rsidRPr="009400E9">
              <w:rPr>
                <w:rFonts w:ascii="Arial" w:hAnsi="Arial"/>
                <w:sz w:val="20"/>
              </w:rPr>
              <w:t>GANDI.net – 9 years</w:t>
            </w:r>
          </w:p>
        </w:tc>
        <w:tc>
          <w:tcPr>
            <w:tcW w:w="1998" w:type="dxa"/>
            <w:tcBorders>
              <w:top w:val="single" w:sz="4" w:space="0" w:color="00000A"/>
              <w:left w:val="single" w:sz="4" w:space="0" w:color="00000A"/>
              <w:bottom w:val="single" w:sz="4" w:space="0" w:color="00000A"/>
              <w:right w:val="single" w:sz="4" w:space="0" w:color="00000A"/>
            </w:tcBorders>
          </w:tcPr>
          <w:p w14:paraId="1C61C974" w14:textId="77777777" w:rsidR="009400E9" w:rsidRPr="009400E9" w:rsidRDefault="009400E9" w:rsidP="009400E9">
            <w:pPr>
              <w:spacing w:before="20" w:after="20"/>
              <w:rPr>
                <w:rFonts w:ascii="Arial" w:hAnsi="Arial"/>
                <w:sz w:val="20"/>
              </w:rPr>
            </w:pPr>
            <w:r w:rsidRPr="009400E9">
              <w:rPr>
                <w:rFonts w:ascii="Arial" w:hAnsi="Arial"/>
                <w:sz w:val="20"/>
              </w:rPr>
              <w:t>2028-10-09</w:t>
            </w:r>
          </w:p>
        </w:tc>
      </w:tr>
      <w:tr w:rsidR="009400E9" w:rsidRPr="007D5F1A" w14:paraId="09536874" w14:textId="77777777" w:rsidTr="009400E9">
        <w:tc>
          <w:tcPr>
            <w:tcW w:w="2969" w:type="dxa"/>
            <w:tcBorders>
              <w:top w:val="single" w:sz="4" w:space="0" w:color="00000A"/>
              <w:left w:val="single" w:sz="4" w:space="0" w:color="00000A"/>
              <w:bottom w:val="single" w:sz="4" w:space="0" w:color="00000A"/>
              <w:right w:val="single" w:sz="4" w:space="0" w:color="00000A"/>
            </w:tcBorders>
          </w:tcPr>
          <w:p w14:paraId="5FC0434F" w14:textId="77777777" w:rsidR="009400E9" w:rsidRPr="009400E9" w:rsidRDefault="009400E9" w:rsidP="009400E9">
            <w:pPr>
              <w:keepLines/>
              <w:spacing w:before="20" w:after="20"/>
              <w:rPr>
                <w:rFonts w:ascii="Arial" w:hAnsi="Arial"/>
                <w:sz w:val="20"/>
              </w:rPr>
            </w:pPr>
            <w:r w:rsidRPr="009400E9">
              <w:rPr>
                <w:rFonts w:ascii="Arial" w:hAnsi="Arial"/>
                <w:sz w:val="20"/>
              </w:rPr>
              <w:t>Worldcon.co.uk</w:t>
            </w:r>
          </w:p>
        </w:tc>
        <w:tc>
          <w:tcPr>
            <w:tcW w:w="3051" w:type="dxa"/>
            <w:tcBorders>
              <w:top w:val="single" w:sz="4" w:space="0" w:color="00000A"/>
              <w:left w:val="single" w:sz="4" w:space="0" w:color="00000A"/>
              <w:bottom w:val="single" w:sz="4" w:space="0" w:color="00000A"/>
              <w:right w:val="single" w:sz="4" w:space="0" w:color="00000A"/>
            </w:tcBorders>
          </w:tcPr>
          <w:p w14:paraId="6DE31BEB" w14:textId="77777777" w:rsidR="009400E9" w:rsidRPr="009400E9" w:rsidRDefault="00B265D2" w:rsidP="009400E9">
            <w:pPr>
              <w:spacing w:before="20" w:after="20"/>
              <w:rPr>
                <w:rFonts w:ascii="Arial" w:hAnsi="Arial"/>
                <w:sz w:val="20"/>
              </w:rPr>
            </w:pPr>
            <w:r>
              <w:rPr>
                <w:rFonts w:ascii="Arial" w:hAnsi="Arial"/>
                <w:sz w:val="20"/>
              </w:rPr>
              <w:t>Worldcon Intellectual Property</w:t>
            </w:r>
          </w:p>
        </w:tc>
        <w:tc>
          <w:tcPr>
            <w:tcW w:w="2070" w:type="dxa"/>
            <w:tcBorders>
              <w:top w:val="single" w:sz="4" w:space="0" w:color="00000A"/>
              <w:left w:val="single" w:sz="4" w:space="0" w:color="00000A"/>
              <w:bottom w:val="single" w:sz="4" w:space="0" w:color="00000A"/>
              <w:right w:val="single" w:sz="4" w:space="0" w:color="00000A"/>
            </w:tcBorders>
          </w:tcPr>
          <w:p w14:paraId="3CB2E7A1" w14:textId="77777777" w:rsidR="009400E9" w:rsidRPr="009400E9" w:rsidRDefault="009400E9" w:rsidP="009400E9">
            <w:pPr>
              <w:spacing w:before="20" w:after="20"/>
              <w:rPr>
                <w:rFonts w:ascii="Arial" w:hAnsi="Arial"/>
                <w:sz w:val="20"/>
              </w:rPr>
            </w:pPr>
            <w:r w:rsidRPr="009400E9">
              <w:rPr>
                <w:rFonts w:ascii="Arial" w:hAnsi="Arial"/>
                <w:sz w:val="20"/>
              </w:rPr>
              <w:t>GANDI.net – 9 years</w:t>
            </w:r>
          </w:p>
        </w:tc>
        <w:tc>
          <w:tcPr>
            <w:tcW w:w="1998" w:type="dxa"/>
            <w:tcBorders>
              <w:top w:val="single" w:sz="4" w:space="0" w:color="00000A"/>
              <w:left w:val="single" w:sz="4" w:space="0" w:color="00000A"/>
              <w:bottom w:val="single" w:sz="4" w:space="0" w:color="00000A"/>
              <w:right w:val="single" w:sz="4" w:space="0" w:color="00000A"/>
            </w:tcBorders>
          </w:tcPr>
          <w:p w14:paraId="366CDC7D" w14:textId="77777777" w:rsidR="009400E9" w:rsidRPr="009400E9" w:rsidRDefault="009400E9" w:rsidP="009400E9">
            <w:pPr>
              <w:spacing w:before="20" w:after="20"/>
              <w:rPr>
                <w:rFonts w:ascii="Arial" w:hAnsi="Arial"/>
                <w:sz w:val="20"/>
              </w:rPr>
            </w:pPr>
            <w:r w:rsidRPr="009400E9">
              <w:rPr>
                <w:rFonts w:ascii="Arial" w:hAnsi="Arial"/>
                <w:sz w:val="20"/>
              </w:rPr>
              <w:t>2028-10-17</w:t>
            </w:r>
          </w:p>
        </w:tc>
      </w:tr>
      <w:tr w:rsidR="009400E9" w:rsidRPr="007D5F1A" w14:paraId="4FDD1B39" w14:textId="77777777" w:rsidTr="009400E9">
        <w:tc>
          <w:tcPr>
            <w:tcW w:w="2969" w:type="dxa"/>
            <w:tcBorders>
              <w:top w:val="single" w:sz="4" w:space="0" w:color="00000A"/>
              <w:left w:val="single" w:sz="4" w:space="0" w:color="00000A"/>
              <w:bottom w:val="single" w:sz="4" w:space="0" w:color="00000A"/>
              <w:right w:val="single" w:sz="4" w:space="0" w:color="00000A"/>
            </w:tcBorders>
          </w:tcPr>
          <w:p w14:paraId="5FDAD0BA" w14:textId="77777777" w:rsidR="009400E9" w:rsidRPr="009400E9" w:rsidRDefault="009400E9" w:rsidP="009400E9">
            <w:pPr>
              <w:spacing w:before="20" w:after="20"/>
              <w:rPr>
                <w:rFonts w:ascii="Arial" w:hAnsi="Arial"/>
                <w:sz w:val="20"/>
              </w:rPr>
            </w:pPr>
            <w:r w:rsidRPr="009400E9">
              <w:rPr>
                <w:rFonts w:ascii="Arial" w:hAnsi="Arial"/>
                <w:sz w:val="20"/>
              </w:rPr>
              <w:t>Worldcon.org.uk</w:t>
            </w:r>
          </w:p>
        </w:tc>
        <w:tc>
          <w:tcPr>
            <w:tcW w:w="3051" w:type="dxa"/>
            <w:tcBorders>
              <w:top w:val="single" w:sz="4" w:space="0" w:color="00000A"/>
              <w:left w:val="single" w:sz="4" w:space="0" w:color="00000A"/>
              <w:bottom w:val="single" w:sz="4" w:space="0" w:color="00000A"/>
              <w:right w:val="single" w:sz="4" w:space="0" w:color="00000A"/>
            </w:tcBorders>
          </w:tcPr>
          <w:p w14:paraId="68865E50" w14:textId="77777777" w:rsidR="009400E9" w:rsidRPr="009400E9" w:rsidRDefault="00B265D2" w:rsidP="009400E9">
            <w:pPr>
              <w:spacing w:before="20" w:after="20"/>
              <w:rPr>
                <w:rFonts w:ascii="Arial" w:hAnsi="Arial"/>
                <w:sz w:val="20"/>
              </w:rPr>
            </w:pPr>
            <w:r>
              <w:rPr>
                <w:rFonts w:ascii="Arial" w:hAnsi="Arial"/>
                <w:sz w:val="20"/>
              </w:rPr>
              <w:t>Worldcon Intellectual Property</w:t>
            </w:r>
          </w:p>
        </w:tc>
        <w:tc>
          <w:tcPr>
            <w:tcW w:w="2070" w:type="dxa"/>
            <w:tcBorders>
              <w:top w:val="single" w:sz="4" w:space="0" w:color="00000A"/>
              <w:left w:val="single" w:sz="4" w:space="0" w:color="00000A"/>
              <w:bottom w:val="single" w:sz="4" w:space="0" w:color="00000A"/>
              <w:right w:val="single" w:sz="4" w:space="0" w:color="00000A"/>
            </w:tcBorders>
          </w:tcPr>
          <w:p w14:paraId="05DD0EBD" w14:textId="77777777" w:rsidR="009400E9" w:rsidRPr="009400E9" w:rsidRDefault="009400E9" w:rsidP="009400E9">
            <w:pPr>
              <w:spacing w:before="20" w:after="20"/>
              <w:rPr>
                <w:rFonts w:ascii="Arial" w:hAnsi="Arial"/>
                <w:sz w:val="20"/>
              </w:rPr>
            </w:pPr>
            <w:r w:rsidRPr="009400E9">
              <w:rPr>
                <w:rFonts w:ascii="Arial" w:hAnsi="Arial"/>
                <w:sz w:val="20"/>
              </w:rPr>
              <w:t>GANDI.net – 9 years</w:t>
            </w:r>
          </w:p>
        </w:tc>
        <w:tc>
          <w:tcPr>
            <w:tcW w:w="1998" w:type="dxa"/>
            <w:tcBorders>
              <w:top w:val="single" w:sz="4" w:space="0" w:color="00000A"/>
              <w:left w:val="single" w:sz="4" w:space="0" w:color="00000A"/>
              <w:bottom w:val="single" w:sz="4" w:space="0" w:color="00000A"/>
              <w:right w:val="single" w:sz="4" w:space="0" w:color="00000A"/>
            </w:tcBorders>
          </w:tcPr>
          <w:p w14:paraId="0C8B1CD0" w14:textId="77777777" w:rsidR="009400E9" w:rsidRPr="009400E9" w:rsidRDefault="009400E9" w:rsidP="009400E9">
            <w:pPr>
              <w:spacing w:before="20" w:after="20"/>
              <w:rPr>
                <w:rFonts w:ascii="Arial" w:hAnsi="Arial"/>
                <w:sz w:val="20"/>
              </w:rPr>
            </w:pPr>
            <w:r w:rsidRPr="009400E9">
              <w:rPr>
                <w:rFonts w:ascii="Arial" w:hAnsi="Arial"/>
                <w:sz w:val="20"/>
              </w:rPr>
              <w:t>2028-10-17</w:t>
            </w:r>
          </w:p>
        </w:tc>
      </w:tr>
      <w:tr w:rsidR="009400E9" w:rsidRPr="007D5F1A" w14:paraId="307562F2" w14:textId="77777777" w:rsidTr="009400E9">
        <w:tc>
          <w:tcPr>
            <w:tcW w:w="2969" w:type="dxa"/>
            <w:tcBorders>
              <w:top w:val="single" w:sz="4" w:space="0" w:color="00000A"/>
              <w:left w:val="single" w:sz="4" w:space="0" w:color="00000A"/>
              <w:bottom w:val="single" w:sz="4" w:space="0" w:color="00000A"/>
              <w:right w:val="single" w:sz="4" w:space="0" w:color="00000A"/>
            </w:tcBorders>
          </w:tcPr>
          <w:p w14:paraId="706A345E" w14:textId="77777777" w:rsidR="009400E9" w:rsidRPr="009400E9" w:rsidRDefault="009400E9" w:rsidP="009400E9">
            <w:pPr>
              <w:spacing w:before="20" w:after="20"/>
              <w:rPr>
                <w:rFonts w:ascii="Arial" w:hAnsi="Arial"/>
                <w:sz w:val="20"/>
              </w:rPr>
            </w:pPr>
            <w:r w:rsidRPr="009400E9">
              <w:rPr>
                <w:rFonts w:ascii="Arial" w:hAnsi="Arial"/>
                <w:sz w:val="20"/>
              </w:rPr>
              <w:t>Worldcon.uk</w:t>
            </w:r>
          </w:p>
        </w:tc>
        <w:tc>
          <w:tcPr>
            <w:tcW w:w="3051" w:type="dxa"/>
            <w:tcBorders>
              <w:top w:val="single" w:sz="4" w:space="0" w:color="00000A"/>
              <w:left w:val="single" w:sz="4" w:space="0" w:color="00000A"/>
              <w:bottom w:val="single" w:sz="4" w:space="0" w:color="00000A"/>
              <w:right w:val="single" w:sz="4" w:space="0" w:color="00000A"/>
            </w:tcBorders>
          </w:tcPr>
          <w:p w14:paraId="3567F21C" w14:textId="77777777" w:rsidR="009400E9" w:rsidRPr="009400E9" w:rsidRDefault="00B265D2" w:rsidP="009400E9">
            <w:pPr>
              <w:spacing w:before="20" w:after="20"/>
              <w:rPr>
                <w:rFonts w:ascii="Arial" w:hAnsi="Arial"/>
                <w:sz w:val="20"/>
              </w:rPr>
            </w:pPr>
            <w:r>
              <w:rPr>
                <w:rFonts w:ascii="Arial" w:hAnsi="Arial"/>
                <w:sz w:val="20"/>
              </w:rPr>
              <w:t>Worldcon Intellectual Property</w:t>
            </w:r>
          </w:p>
        </w:tc>
        <w:tc>
          <w:tcPr>
            <w:tcW w:w="2070" w:type="dxa"/>
            <w:tcBorders>
              <w:top w:val="single" w:sz="4" w:space="0" w:color="00000A"/>
              <w:left w:val="single" w:sz="4" w:space="0" w:color="00000A"/>
              <w:bottom w:val="single" w:sz="4" w:space="0" w:color="00000A"/>
              <w:right w:val="single" w:sz="4" w:space="0" w:color="00000A"/>
            </w:tcBorders>
          </w:tcPr>
          <w:p w14:paraId="6FBFEEAA" w14:textId="77777777" w:rsidR="009400E9" w:rsidRPr="009400E9" w:rsidRDefault="009400E9" w:rsidP="009400E9">
            <w:pPr>
              <w:spacing w:before="20" w:after="20"/>
              <w:rPr>
                <w:rFonts w:ascii="Arial" w:hAnsi="Arial"/>
                <w:sz w:val="20"/>
              </w:rPr>
            </w:pPr>
            <w:r w:rsidRPr="009400E9">
              <w:rPr>
                <w:rFonts w:ascii="Arial" w:hAnsi="Arial"/>
                <w:sz w:val="20"/>
              </w:rPr>
              <w:t>GANDI.net – 9 years</w:t>
            </w:r>
          </w:p>
        </w:tc>
        <w:tc>
          <w:tcPr>
            <w:tcW w:w="1998" w:type="dxa"/>
            <w:tcBorders>
              <w:top w:val="single" w:sz="4" w:space="0" w:color="00000A"/>
              <w:left w:val="single" w:sz="4" w:space="0" w:color="00000A"/>
              <w:bottom w:val="single" w:sz="4" w:space="0" w:color="00000A"/>
              <w:right w:val="single" w:sz="4" w:space="0" w:color="00000A"/>
            </w:tcBorders>
          </w:tcPr>
          <w:p w14:paraId="3133EF70" w14:textId="77777777" w:rsidR="009400E9" w:rsidRPr="009400E9" w:rsidRDefault="009400E9" w:rsidP="009400E9">
            <w:pPr>
              <w:spacing w:before="20" w:after="20"/>
              <w:rPr>
                <w:rFonts w:ascii="Arial" w:hAnsi="Arial"/>
                <w:sz w:val="20"/>
              </w:rPr>
            </w:pPr>
            <w:r w:rsidRPr="009400E9">
              <w:rPr>
                <w:rFonts w:ascii="Arial" w:hAnsi="Arial"/>
                <w:sz w:val="20"/>
              </w:rPr>
              <w:t>2031-06-17</w:t>
            </w:r>
          </w:p>
        </w:tc>
      </w:tr>
      <w:tr w:rsidR="009400E9" w:rsidRPr="007D5F1A" w14:paraId="021A1631" w14:textId="77777777" w:rsidTr="009400E9">
        <w:tc>
          <w:tcPr>
            <w:tcW w:w="2969" w:type="dxa"/>
            <w:tcBorders>
              <w:top w:val="single" w:sz="4" w:space="0" w:color="00000A"/>
              <w:left w:val="single" w:sz="4" w:space="0" w:color="00000A"/>
              <w:bottom w:val="single" w:sz="4" w:space="0" w:color="00000A"/>
              <w:right w:val="single" w:sz="4" w:space="0" w:color="00000A"/>
            </w:tcBorders>
          </w:tcPr>
          <w:p w14:paraId="2261ADCA" w14:textId="77777777" w:rsidR="009400E9" w:rsidRPr="009400E9" w:rsidRDefault="009400E9" w:rsidP="009400E9">
            <w:pPr>
              <w:spacing w:before="20" w:after="20"/>
              <w:rPr>
                <w:rFonts w:ascii="Arial" w:hAnsi="Arial"/>
                <w:sz w:val="20"/>
              </w:rPr>
            </w:pPr>
            <w:r w:rsidRPr="009400E9">
              <w:rPr>
                <w:rFonts w:ascii="Arial" w:hAnsi="Arial"/>
                <w:sz w:val="20"/>
              </w:rPr>
              <w:t>NASFiC.org</w:t>
            </w:r>
          </w:p>
        </w:tc>
        <w:tc>
          <w:tcPr>
            <w:tcW w:w="3051" w:type="dxa"/>
            <w:tcBorders>
              <w:top w:val="single" w:sz="4" w:space="0" w:color="00000A"/>
              <w:left w:val="single" w:sz="4" w:space="0" w:color="00000A"/>
              <w:bottom w:val="single" w:sz="4" w:space="0" w:color="00000A"/>
              <w:right w:val="single" w:sz="4" w:space="0" w:color="00000A"/>
            </w:tcBorders>
          </w:tcPr>
          <w:p w14:paraId="1854E9FD" w14:textId="77777777" w:rsidR="009400E9" w:rsidRPr="009400E9" w:rsidRDefault="00B265D2" w:rsidP="009400E9">
            <w:pPr>
              <w:spacing w:before="20" w:after="20"/>
              <w:rPr>
                <w:rFonts w:ascii="Arial" w:hAnsi="Arial"/>
                <w:sz w:val="20"/>
              </w:rPr>
            </w:pPr>
            <w:r>
              <w:rPr>
                <w:rFonts w:ascii="Arial" w:hAnsi="Arial"/>
                <w:sz w:val="20"/>
              </w:rPr>
              <w:t>Worldcon Intellectual Property</w:t>
            </w:r>
          </w:p>
        </w:tc>
        <w:tc>
          <w:tcPr>
            <w:tcW w:w="2070" w:type="dxa"/>
            <w:tcBorders>
              <w:top w:val="single" w:sz="4" w:space="0" w:color="00000A"/>
              <w:left w:val="single" w:sz="4" w:space="0" w:color="00000A"/>
              <w:bottom w:val="single" w:sz="4" w:space="0" w:color="00000A"/>
              <w:right w:val="single" w:sz="4" w:space="0" w:color="00000A"/>
            </w:tcBorders>
          </w:tcPr>
          <w:p w14:paraId="0CA14CF4" w14:textId="77777777" w:rsidR="009400E9" w:rsidRPr="009400E9" w:rsidRDefault="009400E9" w:rsidP="009400E9">
            <w:pPr>
              <w:spacing w:before="20" w:after="20"/>
              <w:rPr>
                <w:rFonts w:ascii="Arial" w:hAnsi="Arial"/>
                <w:sz w:val="20"/>
              </w:rPr>
            </w:pPr>
            <w:r w:rsidRPr="009400E9">
              <w:rPr>
                <w:rFonts w:ascii="Arial" w:hAnsi="Arial"/>
                <w:sz w:val="20"/>
              </w:rPr>
              <w:t>GANDI.net – 9 years</w:t>
            </w:r>
          </w:p>
        </w:tc>
        <w:tc>
          <w:tcPr>
            <w:tcW w:w="1998" w:type="dxa"/>
            <w:tcBorders>
              <w:top w:val="single" w:sz="4" w:space="0" w:color="00000A"/>
              <w:left w:val="single" w:sz="4" w:space="0" w:color="00000A"/>
              <w:bottom w:val="single" w:sz="4" w:space="0" w:color="00000A"/>
              <w:right w:val="single" w:sz="4" w:space="0" w:color="00000A"/>
            </w:tcBorders>
          </w:tcPr>
          <w:p w14:paraId="2311EF67" w14:textId="77777777" w:rsidR="009400E9" w:rsidRPr="009400E9" w:rsidRDefault="009400E9" w:rsidP="009400E9">
            <w:pPr>
              <w:spacing w:before="20" w:after="20"/>
              <w:rPr>
                <w:rFonts w:ascii="Arial" w:hAnsi="Arial"/>
                <w:sz w:val="20"/>
              </w:rPr>
            </w:pPr>
            <w:r w:rsidRPr="009400E9">
              <w:rPr>
                <w:rFonts w:ascii="Arial" w:hAnsi="Arial"/>
                <w:sz w:val="20"/>
              </w:rPr>
              <w:t>2029-05-09</w:t>
            </w:r>
          </w:p>
        </w:tc>
      </w:tr>
      <w:tr w:rsidR="009400E9" w:rsidRPr="007D5F1A" w14:paraId="493A671E" w14:textId="77777777" w:rsidTr="009400E9">
        <w:tc>
          <w:tcPr>
            <w:tcW w:w="2969" w:type="dxa"/>
            <w:tcBorders>
              <w:top w:val="single" w:sz="4" w:space="0" w:color="00000A"/>
              <w:left w:val="single" w:sz="4" w:space="0" w:color="00000A"/>
              <w:bottom w:val="single" w:sz="4" w:space="0" w:color="00000A"/>
              <w:right w:val="single" w:sz="4" w:space="0" w:color="00000A"/>
            </w:tcBorders>
          </w:tcPr>
          <w:p w14:paraId="3DD20C20" w14:textId="77777777" w:rsidR="009400E9" w:rsidRPr="009400E9" w:rsidRDefault="009400E9" w:rsidP="009400E9">
            <w:pPr>
              <w:spacing w:before="20" w:after="20"/>
              <w:rPr>
                <w:rFonts w:ascii="Arial" w:hAnsi="Arial"/>
                <w:sz w:val="20"/>
              </w:rPr>
            </w:pPr>
            <w:r w:rsidRPr="009400E9">
              <w:rPr>
                <w:rFonts w:ascii="Arial" w:hAnsi="Arial"/>
                <w:sz w:val="20"/>
              </w:rPr>
              <w:t>wsfs.us</w:t>
            </w:r>
          </w:p>
        </w:tc>
        <w:tc>
          <w:tcPr>
            <w:tcW w:w="3051" w:type="dxa"/>
            <w:tcBorders>
              <w:top w:val="single" w:sz="4" w:space="0" w:color="00000A"/>
              <w:left w:val="single" w:sz="4" w:space="0" w:color="00000A"/>
              <w:bottom w:val="single" w:sz="4" w:space="0" w:color="00000A"/>
              <w:right w:val="single" w:sz="4" w:space="0" w:color="00000A"/>
            </w:tcBorders>
          </w:tcPr>
          <w:p w14:paraId="3E27F58E" w14:textId="77777777" w:rsidR="009400E9" w:rsidRPr="009400E9" w:rsidRDefault="009400E9" w:rsidP="009400E9">
            <w:pPr>
              <w:spacing w:before="20" w:after="20"/>
              <w:rPr>
                <w:rFonts w:ascii="Arial" w:hAnsi="Arial"/>
                <w:sz w:val="20"/>
              </w:rPr>
            </w:pPr>
            <w:r w:rsidRPr="009400E9">
              <w:rPr>
                <w:rFonts w:ascii="Arial" w:hAnsi="Arial"/>
                <w:sz w:val="20"/>
              </w:rPr>
              <w:t>Donald Eastlake</w:t>
            </w:r>
          </w:p>
        </w:tc>
        <w:tc>
          <w:tcPr>
            <w:tcW w:w="2070" w:type="dxa"/>
            <w:tcBorders>
              <w:top w:val="single" w:sz="4" w:space="0" w:color="00000A"/>
              <w:left w:val="single" w:sz="4" w:space="0" w:color="00000A"/>
              <w:bottom w:val="single" w:sz="4" w:space="0" w:color="00000A"/>
              <w:right w:val="single" w:sz="4" w:space="0" w:color="00000A"/>
            </w:tcBorders>
          </w:tcPr>
          <w:p w14:paraId="1E040F78" w14:textId="77777777" w:rsidR="009400E9" w:rsidRPr="009400E9" w:rsidRDefault="009400E9" w:rsidP="009400E9">
            <w:pPr>
              <w:spacing w:before="20" w:after="20"/>
              <w:rPr>
                <w:rFonts w:ascii="Arial" w:hAnsi="Arial"/>
                <w:sz w:val="20"/>
              </w:rPr>
            </w:pPr>
            <w:r w:rsidRPr="009400E9">
              <w:rPr>
                <w:rFonts w:ascii="Arial" w:hAnsi="Arial"/>
                <w:sz w:val="20"/>
              </w:rPr>
              <w:t>godaddy.com</w:t>
            </w:r>
          </w:p>
        </w:tc>
        <w:tc>
          <w:tcPr>
            <w:tcW w:w="1998" w:type="dxa"/>
            <w:tcBorders>
              <w:top w:val="single" w:sz="4" w:space="0" w:color="00000A"/>
              <w:left w:val="single" w:sz="4" w:space="0" w:color="00000A"/>
              <w:bottom w:val="single" w:sz="4" w:space="0" w:color="00000A"/>
              <w:right w:val="single" w:sz="4" w:space="0" w:color="00000A"/>
            </w:tcBorders>
          </w:tcPr>
          <w:p w14:paraId="1CD241FE" w14:textId="4ECD3C0C" w:rsidR="009400E9" w:rsidRPr="009400E9" w:rsidRDefault="009400E9" w:rsidP="000A34E0">
            <w:pPr>
              <w:spacing w:before="20" w:after="20"/>
              <w:rPr>
                <w:rFonts w:ascii="Arial" w:hAnsi="Arial"/>
                <w:sz w:val="20"/>
              </w:rPr>
            </w:pPr>
            <w:r w:rsidRPr="009400E9">
              <w:rPr>
                <w:rFonts w:ascii="Arial" w:hAnsi="Arial"/>
                <w:sz w:val="20"/>
              </w:rPr>
              <w:t>202</w:t>
            </w:r>
            <w:r w:rsidR="000A34E0">
              <w:rPr>
                <w:rFonts w:ascii="Arial" w:hAnsi="Arial"/>
                <w:sz w:val="20"/>
              </w:rPr>
              <w:t>8</w:t>
            </w:r>
            <w:r w:rsidRPr="009400E9">
              <w:rPr>
                <w:rFonts w:ascii="Arial" w:hAnsi="Arial"/>
                <w:sz w:val="20"/>
              </w:rPr>
              <w:t>-06-</w:t>
            </w:r>
            <w:r w:rsidR="000A34E0">
              <w:rPr>
                <w:rFonts w:ascii="Arial" w:hAnsi="Arial"/>
                <w:sz w:val="20"/>
              </w:rPr>
              <w:t>20</w:t>
            </w:r>
          </w:p>
        </w:tc>
      </w:tr>
      <w:tr w:rsidR="009400E9" w:rsidRPr="007D5F1A" w14:paraId="13EB9DAD" w14:textId="77777777" w:rsidTr="009400E9">
        <w:tc>
          <w:tcPr>
            <w:tcW w:w="2969" w:type="dxa"/>
            <w:tcBorders>
              <w:top w:val="single" w:sz="4" w:space="0" w:color="00000A"/>
              <w:left w:val="single" w:sz="4" w:space="0" w:color="00000A"/>
              <w:bottom w:val="single" w:sz="4" w:space="0" w:color="00000A"/>
              <w:right w:val="single" w:sz="4" w:space="0" w:color="00000A"/>
            </w:tcBorders>
          </w:tcPr>
          <w:p w14:paraId="6092CC6D" w14:textId="77777777" w:rsidR="009400E9" w:rsidRPr="009400E9" w:rsidRDefault="009400E9" w:rsidP="009400E9">
            <w:pPr>
              <w:spacing w:before="20" w:after="20"/>
              <w:rPr>
                <w:rFonts w:ascii="Arial" w:hAnsi="Arial"/>
                <w:sz w:val="20"/>
              </w:rPr>
            </w:pPr>
            <w:r w:rsidRPr="009400E9">
              <w:rPr>
                <w:rFonts w:ascii="Arial" w:hAnsi="Arial"/>
                <w:sz w:val="20"/>
              </w:rPr>
              <w:t>wsfs.info</w:t>
            </w:r>
          </w:p>
        </w:tc>
        <w:tc>
          <w:tcPr>
            <w:tcW w:w="3051" w:type="dxa"/>
            <w:tcBorders>
              <w:top w:val="single" w:sz="4" w:space="0" w:color="00000A"/>
              <w:left w:val="single" w:sz="4" w:space="0" w:color="00000A"/>
              <w:bottom w:val="single" w:sz="4" w:space="0" w:color="00000A"/>
              <w:right w:val="single" w:sz="4" w:space="0" w:color="00000A"/>
            </w:tcBorders>
          </w:tcPr>
          <w:p w14:paraId="7AB96C54" w14:textId="77777777" w:rsidR="009400E9" w:rsidRPr="009400E9" w:rsidRDefault="009400E9" w:rsidP="009400E9">
            <w:pPr>
              <w:spacing w:before="20" w:after="20"/>
              <w:rPr>
                <w:rFonts w:ascii="Arial" w:hAnsi="Arial"/>
                <w:sz w:val="20"/>
              </w:rPr>
            </w:pPr>
            <w:r w:rsidRPr="009400E9">
              <w:rPr>
                <w:rFonts w:ascii="Arial" w:hAnsi="Arial"/>
                <w:sz w:val="20"/>
              </w:rPr>
              <w:t>Donald Eastlake</w:t>
            </w:r>
          </w:p>
        </w:tc>
        <w:tc>
          <w:tcPr>
            <w:tcW w:w="2070" w:type="dxa"/>
            <w:tcBorders>
              <w:top w:val="single" w:sz="4" w:space="0" w:color="00000A"/>
              <w:left w:val="single" w:sz="4" w:space="0" w:color="00000A"/>
              <w:bottom w:val="single" w:sz="4" w:space="0" w:color="00000A"/>
              <w:right w:val="single" w:sz="4" w:space="0" w:color="00000A"/>
            </w:tcBorders>
          </w:tcPr>
          <w:p w14:paraId="367DC096" w14:textId="77777777" w:rsidR="009400E9" w:rsidRPr="009400E9" w:rsidRDefault="009400E9" w:rsidP="009400E9">
            <w:pPr>
              <w:spacing w:before="20" w:after="20"/>
              <w:rPr>
                <w:rFonts w:ascii="Arial" w:hAnsi="Arial"/>
                <w:sz w:val="20"/>
              </w:rPr>
            </w:pPr>
            <w:r w:rsidRPr="009400E9">
              <w:rPr>
                <w:rFonts w:ascii="Arial" w:hAnsi="Arial"/>
                <w:sz w:val="20"/>
              </w:rPr>
              <w:t>godaddy.com</w:t>
            </w:r>
          </w:p>
        </w:tc>
        <w:tc>
          <w:tcPr>
            <w:tcW w:w="1998" w:type="dxa"/>
            <w:tcBorders>
              <w:top w:val="single" w:sz="4" w:space="0" w:color="00000A"/>
              <w:left w:val="single" w:sz="4" w:space="0" w:color="00000A"/>
              <w:bottom w:val="single" w:sz="4" w:space="0" w:color="00000A"/>
              <w:right w:val="single" w:sz="4" w:space="0" w:color="00000A"/>
            </w:tcBorders>
          </w:tcPr>
          <w:p w14:paraId="11520DE4" w14:textId="45387B7C" w:rsidR="009400E9" w:rsidRPr="009400E9" w:rsidRDefault="009400E9" w:rsidP="000A34E0">
            <w:pPr>
              <w:spacing w:before="20" w:after="20"/>
              <w:rPr>
                <w:rFonts w:ascii="Arial" w:hAnsi="Arial"/>
                <w:sz w:val="20"/>
              </w:rPr>
            </w:pPr>
            <w:r w:rsidRPr="009400E9">
              <w:rPr>
                <w:rFonts w:ascii="Arial" w:hAnsi="Arial"/>
                <w:sz w:val="20"/>
              </w:rPr>
              <w:t>202</w:t>
            </w:r>
            <w:r w:rsidR="000A34E0">
              <w:rPr>
                <w:rFonts w:ascii="Arial" w:hAnsi="Arial"/>
                <w:sz w:val="20"/>
              </w:rPr>
              <w:t>7</w:t>
            </w:r>
            <w:r w:rsidRPr="009400E9">
              <w:rPr>
                <w:rFonts w:ascii="Arial" w:hAnsi="Arial"/>
                <w:sz w:val="20"/>
              </w:rPr>
              <w:t>-07-25</w:t>
            </w:r>
          </w:p>
        </w:tc>
      </w:tr>
      <w:tr w:rsidR="009400E9" w:rsidRPr="007D5F1A" w14:paraId="008F6723" w14:textId="77777777" w:rsidTr="009400E9">
        <w:tc>
          <w:tcPr>
            <w:tcW w:w="2969" w:type="dxa"/>
            <w:tcBorders>
              <w:top w:val="single" w:sz="4" w:space="0" w:color="00000A"/>
              <w:left w:val="single" w:sz="4" w:space="0" w:color="00000A"/>
              <w:bottom w:val="single" w:sz="4" w:space="0" w:color="00000A"/>
              <w:right w:val="single" w:sz="4" w:space="0" w:color="00000A"/>
            </w:tcBorders>
          </w:tcPr>
          <w:p w14:paraId="510CB204" w14:textId="77777777" w:rsidR="009400E9" w:rsidRPr="009400E9" w:rsidRDefault="009400E9" w:rsidP="009400E9">
            <w:pPr>
              <w:spacing w:before="20" w:after="20"/>
              <w:rPr>
                <w:rFonts w:ascii="Arial" w:hAnsi="Arial"/>
                <w:sz w:val="20"/>
              </w:rPr>
            </w:pPr>
            <w:r w:rsidRPr="009400E9">
              <w:rPr>
                <w:rFonts w:ascii="Arial" w:hAnsi="Arial"/>
                <w:sz w:val="20"/>
              </w:rPr>
              <w:t>worldcon.us</w:t>
            </w:r>
          </w:p>
        </w:tc>
        <w:tc>
          <w:tcPr>
            <w:tcW w:w="3051" w:type="dxa"/>
            <w:tcBorders>
              <w:top w:val="single" w:sz="4" w:space="0" w:color="00000A"/>
              <w:left w:val="single" w:sz="4" w:space="0" w:color="00000A"/>
              <w:bottom w:val="single" w:sz="4" w:space="0" w:color="00000A"/>
              <w:right w:val="single" w:sz="4" w:space="0" w:color="00000A"/>
            </w:tcBorders>
          </w:tcPr>
          <w:p w14:paraId="6F1617D2" w14:textId="77777777" w:rsidR="009400E9" w:rsidRPr="009400E9" w:rsidRDefault="009400E9" w:rsidP="009400E9">
            <w:pPr>
              <w:spacing w:before="20" w:after="20"/>
              <w:rPr>
                <w:rFonts w:ascii="Arial" w:hAnsi="Arial"/>
                <w:sz w:val="20"/>
              </w:rPr>
            </w:pPr>
            <w:r w:rsidRPr="009400E9">
              <w:rPr>
                <w:rFonts w:ascii="Arial" w:hAnsi="Arial"/>
                <w:sz w:val="20"/>
              </w:rPr>
              <w:t>Donald Eastlake</w:t>
            </w:r>
          </w:p>
        </w:tc>
        <w:tc>
          <w:tcPr>
            <w:tcW w:w="2070" w:type="dxa"/>
            <w:tcBorders>
              <w:top w:val="single" w:sz="4" w:space="0" w:color="00000A"/>
              <w:left w:val="single" w:sz="4" w:space="0" w:color="00000A"/>
              <w:bottom w:val="single" w:sz="4" w:space="0" w:color="00000A"/>
              <w:right w:val="single" w:sz="4" w:space="0" w:color="00000A"/>
            </w:tcBorders>
          </w:tcPr>
          <w:p w14:paraId="3D9CC15C" w14:textId="77777777" w:rsidR="009400E9" w:rsidRPr="009400E9" w:rsidRDefault="009400E9" w:rsidP="009400E9">
            <w:pPr>
              <w:spacing w:before="20" w:after="20"/>
              <w:rPr>
                <w:rFonts w:ascii="Arial" w:hAnsi="Arial"/>
                <w:sz w:val="20"/>
              </w:rPr>
            </w:pPr>
            <w:r w:rsidRPr="009400E9">
              <w:rPr>
                <w:rFonts w:ascii="Arial" w:hAnsi="Arial"/>
                <w:sz w:val="20"/>
              </w:rPr>
              <w:t>godaddy.com</w:t>
            </w:r>
          </w:p>
        </w:tc>
        <w:tc>
          <w:tcPr>
            <w:tcW w:w="1998" w:type="dxa"/>
            <w:tcBorders>
              <w:top w:val="single" w:sz="4" w:space="0" w:color="00000A"/>
              <w:left w:val="single" w:sz="4" w:space="0" w:color="00000A"/>
              <w:bottom w:val="single" w:sz="4" w:space="0" w:color="00000A"/>
              <w:right w:val="single" w:sz="4" w:space="0" w:color="00000A"/>
            </w:tcBorders>
          </w:tcPr>
          <w:p w14:paraId="41B2B9D1" w14:textId="376D8F7B" w:rsidR="009400E9" w:rsidRPr="009400E9" w:rsidRDefault="009400E9" w:rsidP="000A34E0">
            <w:pPr>
              <w:spacing w:before="20" w:after="20"/>
              <w:rPr>
                <w:rFonts w:ascii="Arial" w:hAnsi="Arial"/>
                <w:sz w:val="20"/>
              </w:rPr>
            </w:pPr>
            <w:r w:rsidRPr="009400E9">
              <w:rPr>
                <w:rFonts w:ascii="Arial" w:hAnsi="Arial"/>
                <w:sz w:val="20"/>
              </w:rPr>
              <w:t>202</w:t>
            </w:r>
            <w:r w:rsidR="000A34E0">
              <w:rPr>
                <w:rFonts w:ascii="Arial" w:hAnsi="Arial"/>
                <w:sz w:val="20"/>
              </w:rPr>
              <w:t>8</w:t>
            </w:r>
            <w:r w:rsidRPr="009400E9">
              <w:rPr>
                <w:rFonts w:ascii="Arial" w:hAnsi="Arial"/>
                <w:sz w:val="20"/>
              </w:rPr>
              <w:t>-08-1</w:t>
            </w:r>
            <w:r w:rsidR="000A34E0">
              <w:rPr>
                <w:rFonts w:ascii="Arial" w:hAnsi="Arial"/>
                <w:sz w:val="20"/>
              </w:rPr>
              <w:t>2</w:t>
            </w:r>
          </w:p>
        </w:tc>
      </w:tr>
      <w:tr w:rsidR="009400E9" w:rsidRPr="007D5F1A" w14:paraId="5F8E9FA8" w14:textId="77777777" w:rsidTr="009400E9">
        <w:tc>
          <w:tcPr>
            <w:tcW w:w="2969" w:type="dxa"/>
            <w:tcBorders>
              <w:top w:val="single" w:sz="4" w:space="0" w:color="00000A"/>
              <w:left w:val="single" w:sz="4" w:space="0" w:color="00000A"/>
              <w:bottom w:val="single" w:sz="4" w:space="0" w:color="00000A"/>
              <w:right w:val="single" w:sz="4" w:space="0" w:color="00000A"/>
            </w:tcBorders>
          </w:tcPr>
          <w:p w14:paraId="187465E3" w14:textId="77777777" w:rsidR="009400E9" w:rsidRPr="009400E9" w:rsidRDefault="009400E9" w:rsidP="009400E9">
            <w:pPr>
              <w:spacing w:before="20" w:after="20"/>
              <w:rPr>
                <w:rFonts w:ascii="Arial" w:hAnsi="Arial"/>
                <w:sz w:val="20"/>
              </w:rPr>
            </w:pPr>
            <w:r w:rsidRPr="009400E9">
              <w:rPr>
                <w:rFonts w:ascii="Arial" w:hAnsi="Arial"/>
                <w:sz w:val="20"/>
              </w:rPr>
              <w:t>worldcon.info</w:t>
            </w:r>
          </w:p>
        </w:tc>
        <w:tc>
          <w:tcPr>
            <w:tcW w:w="3051" w:type="dxa"/>
            <w:tcBorders>
              <w:top w:val="single" w:sz="4" w:space="0" w:color="00000A"/>
              <w:left w:val="single" w:sz="4" w:space="0" w:color="00000A"/>
              <w:bottom w:val="single" w:sz="4" w:space="0" w:color="00000A"/>
              <w:right w:val="single" w:sz="4" w:space="0" w:color="00000A"/>
            </w:tcBorders>
          </w:tcPr>
          <w:p w14:paraId="44756379" w14:textId="77777777" w:rsidR="009400E9" w:rsidRPr="009400E9" w:rsidRDefault="009400E9" w:rsidP="009400E9">
            <w:pPr>
              <w:spacing w:before="20" w:after="20"/>
              <w:rPr>
                <w:rFonts w:ascii="Arial" w:hAnsi="Arial"/>
                <w:sz w:val="20"/>
              </w:rPr>
            </w:pPr>
            <w:r w:rsidRPr="009400E9">
              <w:rPr>
                <w:rFonts w:ascii="Arial" w:hAnsi="Arial"/>
                <w:sz w:val="20"/>
              </w:rPr>
              <w:t>Donald Eastlake</w:t>
            </w:r>
          </w:p>
        </w:tc>
        <w:tc>
          <w:tcPr>
            <w:tcW w:w="2070" w:type="dxa"/>
            <w:tcBorders>
              <w:top w:val="single" w:sz="4" w:space="0" w:color="00000A"/>
              <w:left w:val="single" w:sz="4" w:space="0" w:color="00000A"/>
              <w:bottom w:val="single" w:sz="4" w:space="0" w:color="00000A"/>
              <w:right w:val="single" w:sz="4" w:space="0" w:color="00000A"/>
            </w:tcBorders>
          </w:tcPr>
          <w:p w14:paraId="6675EC2A" w14:textId="77777777" w:rsidR="009400E9" w:rsidRPr="009400E9" w:rsidRDefault="009400E9" w:rsidP="009400E9">
            <w:pPr>
              <w:spacing w:before="20" w:after="20"/>
              <w:rPr>
                <w:rFonts w:ascii="Arial" w:hAnsi="Arial"/>
                <w:sz w:val="20"/>
              </w:rPr>
            </w:pPr>
            <w:r w:rsidRPr="009400E9">
              <w:rPr>
                <w:rFonts w:ascii="Arial" w:hAnsi="Arial"/>
                <w:sz w:val="20"/>
              </w:rPr>
              <w:t>godaddy.com</w:t>
            </w:r>
          </w:p>
        </w:tc>
        <w:tc>
          <w:tcPr>
            <w:tcW w:w="1998" w:type="dxa"/>
            <w:tcBorders>
              <w:top w:val="single" w:sz="4" w:space="0" w:color="00000A"/>
              <w:left w:val="single" w:sz="4" w:space="0" w:color="00000A"/>
              <w:bottom w:val="single" w:sz="4" w:space="0" w:color="00000A"/>
              <w:right w:val="single" w:sz="4" w:space="0" w:color="00000A"/>
            </w:tcBorders>
          </w:tcPr>
          <w:p w14:paraId="54F1E943" w14:textId="0598C12D" w:rsidR="009400E9" w:rsidRPr="009400E9" w:rsidRDefault="009400E9" w:rsidP="000A34E0">
            <w:pPr>
              <w:spacing w:before="20" w:after="20"/>
              <w:rPr>
                <w:rFonts w:ascii="Arial" w:hAnsi="Arial"/>
                <w:sz w:val="20"/>
              </w:rPr>
            </w:pPr>
            <w:r w:rsidRPr="009400E9">
              <w:rPr>
                <w:rFonts w:ascii="Arial" w:hAnsi="Arial"/>
                <w:sz w:val="20"/>
              </w:rPr>
              <w:t>202</w:t>
            </w:r>
            <w:r w:rsidR="0061101F">
              <w:rPr>
                <w:rFonts w:ascii="Arial" w:hAnsi="Arial"/>
                <w:sz w:val="20"/>
              </w:rPr>
              <w:t>7</w:t>
            </w:r>
            <w:r w:rsidRPr="009400E9">
              <w:rPr>
                <w:rFonts w:ascii="Arial" w:hAnsi="Arial"/>
                <w:sz w:val="20"/>
              </w:rPr>
              <w:t>-07-</w:t>
            </w:r>
            <w:r w:rsidR="000A34E0">
              <w:rPr>
                <w:rFonts w:ascii="Arial" w:hAnsi="Arial"/>
                <w:sz w:val="20"/>
              </w:rPr>
              <w:t>0</w:t>
            </w:r>
            <w:r w:rsidRPr="009400E9">
              <w:rPr>
                <w:rFonts w:ascii="Arial" w:hAnsi="Arial"/>
                <w:sz w:val="20"/>
              </w:rPr>
              <w:t>5</w:t>
            </w:r>
          </w:p>
        </w:tc>
      </w:tr>
      <w:tr w:rsidR="000A34E0" w:rsidRPr="007D5F1A" w14:paraId="5FAA84F9" w14:textId="77777777" w:rsidTr="009400E9">
        <w:tc>
          <w:tcPr>
            <w:tcW w:w="2969" w:type="dxa"/>
            <w:tcBorders>
              <w:top w:val="single" w:sz="4" w:space="0" w:color="00000A"/>
              <w:left w:val="single" w:sz="4" w:space="0" w:color="00000A"/>
              <w:bottom w:val="single" w:sz="4" w:space="0" w:color="00000A"/>
              <w:right w:val="single" w:sz="4" w:space="0" w:color="00000A"/>
            </w:tcBorders>
          </w:tcPr>
          <w:p w14:paraId="4ACC7377" w14:textId="1C133E36" w:rsidR="000A34E0" w:rsidRDefault="000A34E0" w:rsidP="009400E9">
            <w:pPr>
              <w:spacing w:before="20" w:after="20"/>
              <w:rPr>
                <w:rFonts w:ascii="Arial" w:hAnsi="Arial"/>
                <w:sz w:val="20"/>
              </w:rPr>
            </w:pPr>
            <w:r>
              <w:rPr>
                <w:rFonts w:ascii="Arial" w:hAnsi="Arial"/>
                <w:sz w:val="20"/>
              </w:rPr>
              <w:t>worldcons.org</w:t>
            </w:r>
          </w:p>
        </w:tc>
        <w:tc>
          <w:tcPr>
            <w:tcW w:w="3051" w:type="dxa"/>
            <w:tcBorders>
              <w:top w:val="single" w:sz="4" w:space="0" w:color="00000A"/>
              <w:left w:val="single" w:sz="4" w:space="0" w:color="00000A"/>
              <w:bottom w:val="single" w:sz="4" w:space="0" w:color="00000A"/>
              <w:right w:val="single" w:sz="4" w:space="0" w:color="00000A"/>
            </w:tcBorders>
          </w:tcPr>
          <w:p w14:paraId="20767A1E" w14:textId="39BBFABE" w:rsidR="000A34E0" w:rsidRDefault="000A34E0" w:rsidP="009400E9">
            <w:pPr>
              <w:spacing w:before="20" w:after="20"/>
              <w:rPr>
                <w:rFonts w:ascii="Arial" w:hAnsi="Arial"/>
                <w:sz w:val="20"/>
              </w:rPr>
            </w:pPr>
            <w:r>
              <w:rPr>
                <w:rFonts w:ascii="Arial" w:hAnsi="Arial"/>
                <w:sz w:val="20"/>
              </w:rPr>
              <w:t>Donald Eastlake</w:t>
            </w:r>
          </w:p>
        </w:tc>
        <w:tc>
          <w:tcPr>
            <w:tcW w:w="2070" w:type="dxa"/>
            <w:tcBorders>
              <w:top w:val="single" w:sz="4" w:space="0" w:color="00000A"/>
              <w:left w:val="single" w:sz="4" w:space="0" w:color="00000A"/>
              <w:bottom w:val="single" w:sz="4" w:space="0" w:color="00000A"/>
              <w:right w:val="single" w:sz="4" w:space="0" w:color="00000A"/>
            </w:tcBorders>
          </w:tcPr>
          <w:p w14:paraId="7C379B39" w14:textId="2BFBF143" w:rsidR="000A34E0" w:rsidRDefault="000A34E0" w:rsidP="00EC1978">
            <w:pPr>
              <w:spacing w:before="20" w:after="20"/>
              <w:rPr>
                <w:rFonts w:ascii="Arial" w:hAnsi="Arial"/>
                <w:sz w:val="20"/>
              </w:rPr>
            </w:pPr>
            <w:r w:rsidRPr="009400E9">
              <w:rPr>
                <w:rFonts w:ascii="Arial" w:hAnsi="Arial"/>
                <w:sz w:val="20"/>
              </w:rPr>
              <w:t>godaddy.com</w:t>
            </w:r>
          </w:p>
        </w:tc>
        <w:tc>
          <w:tcPr>
            <w:tcW w:w="1998" w:type="dxa"/>
            <w:tcBorders>
              <w:top w:val="single" w:sz="4" w:space="0" w:color="00000A"/>
              <w:left w:val="single" w:sz="4" w:space="0" w:color="00000A"/>
              <w:bottom w:val="single" w:sz="4" w:space="0" w:color="00000A"/>
              <w:right w:val="single" w:sz="4" w:space="0" w:color="00000A"/>
            </w:tcBorders>
          </w:tcPr>
          <w:p w14:paraId="7C4AE119" w14:textId="7C8E0D95" w:rsidR="000A34E0" w:rsidRDefault="000A34E0" w:rsidP="000A34E0">
            <w:pPr>
              <w:spacing w:before="20" w:after="20"/>
              <w:rPr>
                <w:rFonts w:ascii="Arial" w:hAnsi="Arial"/>
                <w:sz w:val="20"/>
              </w:rPr>
            </w:pPr>
            <w:r>
              <w:rPr>
                <w:rFonts w:ascii="Arial" w:hAnsi="Arial"/>
                <w:sz w:val="20"/>
              </w:rPr>
              <w:t>2026-01-18</w:t>
            </w:r>
          </w:p>
        </w:tc>
      </w:tr>
      <w:tr w:rsidR="00EC1978" w:rsidRPr="007D5F1A" w14:paraId="326F8E6A" w14:textId="77777777" w:rsidTr="009400E9">
        <w:tc>
          <w:tcPr>
            <w:tcW w:w="2969" w:type="dxa"/>
            <w:tcBorders>
              <w:top w:val="single" w:sz="4" w:space="0" w:color="00000A"/>
              <w:left w:val="single" w:sz="4" w:space="0" w:color="00000A"/>
              <w:bottom w:val="single" w:sz="4" w:space="0" w:color="00000A"/>
              <w:right w:val="single" w:sz="4" w:space="0" w:color="00000A"/>
            </w:tcBorders>
          </w:tcPr>
          <w:p w14:paraId="7D8FD495" w14:textId="0ABB8AB8" w:rsidR="00EC1978" w:rsidRPr="009400E9" w:rsidRDefault="000A34E0" w:rsidP="009400E9">
            <w:pPr>
              <w:spacing w:before="20" w:after="20"/>
              <w:rPr>
                <w:rFonts w:ascii="Arial" w:hAnsi="Arial"/>
                <w:sz w:val="20"/>
              </w:rPr>
            </w:pPr>
            <w:r>
              <w:rPr>
                <w:rFonts w:ascii="Arial" w:hAnsi="Arial"/>
                <w:sz w:val="20"/>
              </w:rPr>
              <w:t>w</w:t>
            </w:r>
            <w:r w:rsidR="00EC1978">
              <w:rPr>
                <w:rFonts w:ascii="Arial" w:hAnsi="Arial"/>
                <w:sz w:val="20"/>
              </w:rPr>
              <w:t>orldcon.fr</w:t>
            </w:r>
          </w:p>
        </w:tc>
        <w:tc>
          <w:tcPr>
            <w:tcW w:w="3051" w:type="dxa"/>
            <w:tcBorders>
              <w:top w:val="single" w:sz="4" w:space="0" w:color="00000A"/>
              <w:left w:val="single" w:sz="4" w:space="0" w:color="00000A"/>
              <w:bottom w:val="single" w:sz="4" w:space="0" w:color="00000A"/>
              <w:right w:val="single" w:sz="4" w:space="0" w:color="00000A"/>
            </w:tcBorders>
          </w:tcPr>
          <w:p w14:paraId="11DB4F31" w14:textId="77777777" w:rsidR="00EC1978" w:rsidRPr="009400E9" w:rsidRDefault="00380083" w:rsidP="009400E9">
            <w:pPr>
              <w:spacing w:before="20" w:after="20"/>
              <w:rPr>
                <w:rFonts w:ascii="Arial" w:hAnsi="Arial"/>
                <w:sz w:val="20"/>
              </w:rPr>
            </w:pPr>
            <w:r>
              <w:rPr>
                <w:rFonts w:ascii="Arial" w:hAnsi="Arial"/>
                <w:sz w:val="20"/>
              </w:rPr>
              <w:t>Nicholas Whyte</w:t>
            </w:r>
          </w:p>
        </w:tc>
        <w:tc>
          <w:tcPr>
            <w:tcW w:w="2070" w:type="dxa"/>
            <w:tcBorders>
              <w:top w:val="single" w:sz="4" w:space="0" w:color="00000A"/>
              <w:left w:val="single" w:sz="4" w:space="0" w:color="00000A"/>
              <w:bottom w:val="single" w:sz="4" w:space="0" w:color="00000A"/>
              <w:right w:val="single" w:sz="4" w:space="0" w:color="00000A"/>
            </w:tcBorders>
          </w:tcPr>
          <w:p w14:paraId="2579D668" w14:textId="77777777" w:rsidR="00EC1978" w:rsidRPr="009400E9" w:rsidRDefault="00EC1978" w:rsidP="00EC1978">
            <w:pPr>
              <w:spacing w:before="20" w:after="20"/>
              <w:rPr>
                <w:rFonts w:ascii="Arial" w:hAnsi="Arial"/>
                <w:sz w:val="20"/>
              </w:rPr>
            </w:pPr>
            <w:r>
              <w:rPr>
                <w:rFonts w:ascii="Arial" w:hAnsi="Arial"/>
                <w:sz w:val="20"/>
              </w:rPr>
              <w:t>GANDI.net</w:t>
            </w:r>
          </w:p>
        </w:tc>
        <w:tc>
          <w:tcPr>
            <w:tcW w:w="1998" w:type="dxa"/>
            <w:tcBorders>
              <w:top w:val="single" w:sz="4" w:space="0" w:color="00000A"/>
              <w:left w:val="single" w:sz="4" w:space="0" w:color="00000A"/>
              <w:bottom w:val="single" w:sz="4" w:space="0" w:color="00000A"/>
              <w:right w:val="single" w:sz="4" w:space="0" w:color="00000A"/>
            </w:tcBorders>
          </w:tcPr>
          <w:p w14:paraId="4E2311D2" w14:textId="77777777" w:rsidR="00EC1978" w:rsidRPr="009400E9" w:rsidRDefault="00EC1978" w:rsidP="009400E9">
            <w:pPr>
              <w:spacing w:before="20" w:after="20"/>
              <w:rPr>
                <w:rFonts w:ascii="Arial" w:hAnsi="Arial"/>
                <w:sz w:val="20"/>
              </w:rPr>
            </w:pPr>
            <w:r>
              <w:rPr>
                <w:rFonts w:ascii="Arial" w:hAnsi="Arial"/>
                <w:sz w:val="20"/>
              </w:rPr>
              <w:t>2027-12-31</w:t>
            </w:r>
          </w:p>
        </w:tc>
      </w:tr>
    </w:tbl>
    <w:p w14:paraId="7CB74C46" w14:textId="77777777" w:rsidR="00CB264B" w:rsidRPr="007D5F1A" w:rsidRDefault="00CB264B" w:rsidP="00CB264B">
      <w:pPr>
        <w:spacing w:before="120"/>
        <w:rPr>
          <w:rFonts w:ascii="Calibri" w:hAnsi="Calibri"/>
          <w:b/>
        </w:rPr>
      </w:pPr>
      <w:r w:rsidRPr="007D5F1A">
        <w:rPr>
          <w:rFonts w:ascii="Calibri" w:hAnsi="Calibri"/>
          <w:b/>
        </w:rPr>
        <w:t>U.S. Marks</w:t>
      </w:r>
    </w:p>
    <w:tbl>
      <w:tblPr>
        <w:tblW w:w="7470" w:type="dxa"/>
        <w:tblInd w:w="5" w:type="dxa"/>
        <w:tblBorders>
          <w:top w:val="single" w:sz="4" w:space="0" w:color="00000A"/>
          <w:left w:val="single" w:sz="4" w:space="0" w:color="00000A"/>
          <w:bottom w:val="single" w:sz="12" w:space="0" w:color="00000A"/>
          <w:right w:val="single" w:sz="4" w:space="0" w:color="00000A"/>
          <w:insideH w:val="single" w:sz="12" w:space="0" w:color="00000A"/>
          <w:insideV w:val="single" w:sz="4" w:space="0" w:color="00000A"/>
        </w:tblBorders>
        <w:tblCellMar>
          <w:left w:w="83" w:type="dxa"/>
        </w:tblCellMar>
        <w:tblLook w:val="00A0" w:firstRow="1" w:lastRow="0" w:firstColumn="1" w:lastColumn="0" w:noHBand="0" w:noVBand="0"/>
      </w:tblPr>
      <w:tblGrid>
        <w:gridCol w:w="2870"/>
        <w:gridCol w:w="2340"/>
        <w:gridCol w:w="2260"/>
      </w:tblGrid>
      <w:tr w:rsidR="007631EF" w:rsidRPr="009400E9" w14:paraId="59229D5C" w14:textId="77777777" w:rsidTr="007631EF">
        <w:tc>
          <w:tcPr>
            <w:tcW w:w="2870" w:type="dxa"/>
            <w:tcBorders>
              <w:top w:val="single" w:sz="4" w:space="0" w:color="00000A"/>
              <w:left w:val="single" w:sz="4" w:space="0" w:color="00000A"/>
              <w:bottom w:val="single" w:sz="12" w:space="0" w:color="00000A"/>
              <w:right w:val="single" w:sz="4" w:space="0" w:color="00000A"/>
            </w:tcBorders>
            <w:shd w:val="clear" w:color="auto" w:fill="auto"/>
            <w:tcMar>
              <w:left w:w="83" w:type="dxa"/>
            </w:tcMar>
          </w:tcPr>
          <w:p w14:paraId="1EF61C7B" w14:textId="77777777" w:rsidR="007631EF" w:rsidRPr="009400E9" w:rsidRDefault="007631EF" w:rsidP="00687B4D">
            <w:pPr>
              <w:spacing w:before="20" w:after="20"/>
              <w:rPr>
                <w:rFonts w:ascii="Arial" w:hAnsi="Arial"/>
                <w:b/>
                <w:sz w:val="20"/>
              </w:rPr>
            </w:pPr>
            <w:r w:rsidRPr="009400E9">
              <w:rPr>
                <w:rFonts w:ascii="Arial" w:hAnsi="Arial"/>
                <w:b/>
                <w:sz w:val="20"/>
                <w:szCs w:val="20"/>
              </w:rPr>
              <w:t>Mark</w:t>
            </w:r>
          </w:p>
        </w:tc>
        <w:tc>
          <w:tcPr>
            <w:tcW w:w="2340" w:type="dxa"/>
            <w:tcBorders>
              <w:top w:val="single" w:sz="4" w:space="0" w:color="00000A"/>
              <w:left w:val="single" w:sz="4" w:space="0" w:color="00000A"/>
              <w:bottom w:val="single" w:sz="12" w:space="0" w:color="00000A"/>
              <w:right w:val="single" w:sz="4" w:space="0" w:color="00000A"/>
            </w:tcBorders>
            <w:shd w:val="clear" w:color="auto" w:fill="auto"/>
            <w:tcMar>
              <w:left w:w="83" w:type="dxa"/>
            </w:tcMar>
          </w:tcPr>
          <w:p w14:paraId="62AF68AF" w14:textId="77777777" w:rsidR="007631EF" w:rsidRPr="009400E9" w:rsidRDefault="007631EF" w:rsidP="00687B4D">
            <w:pPr>
              <w:spacing w:before="20" w:after="20"/>
              <w:rPr>
                <w:rFonts w:ascii="Arial" w:hAnsi="Arial"/>
                <w:b/>
                <w:sz w:val="20"/>
              </w:rPr>
            </w:pPr>
            <w:r w:rsidRPr="009400E9">
              <w:rPr>
                <w:rFonts w:ascii="Arial" w:hAnsi="Arial"/>
                <w:b/>
                <w:sz w:val="20"/>
                <w:szCs w:val="20"/>
              </w:rPr>
              <w:t>Action</w:t>
            </w:r>
          </w:p>
        </w:tc>
        <w:tc>
          <w:tcPr>
            <w:tcW w:w="2260" w:type="dxa"/>
            <w:tcBorders>
              <w:top w:val="single" w:sz="4" w:space="0" w:color="00000A"/>
              <w:left w:val="single" w:sz="4" w:space="0" w:color="00000A"/>
              <w:bottom w:val="single" w:sz="12" w:space="0" w:color="00000A"/>
              <w:right w:val="single" w:sz="4" w:space="0" w:color="00000A"/>
            </w:tcBorders>
            <w:shd w:val="clear" w:color="auto" w:fill="auto"/>
            <w:tcMar>
              <w:left w:w="83" w:type="dxa"/>
            </w:tcMar>
          </w:tcPr>
          <w:p w14:paraId="7E4FDEC8" w14:textId="77777777" w:rsidR="007631EF" w:rsidRPr="009400E9" w:rsidRDefault="007631EF" w:rsidP="00687B4D">
            <w:pPr>
              <w:spacing w:before="20" w:after="20"/>
              <w:rPr>
                <w:rFonts w:ascii="Arial" w:hAnsi="Arial"/>
                <w:b/>
                <w:sz w:val="20"/>
              </w:rPr>
            </w:pPr>
            <w:r w:rsidRPr="009400E9">
              <w:rPr>
                <w:rFonts w:ascii="Arial" w:hAnsi="Arial"/>
                <w:b/>
                <w:sz w:val="20"/>
                <w:szCs w:val="20"/>
              </w:rPr>
              <w:t>Renewal Dates</w:t>
            </w:r>
          </w:p>
        </w:tc>
      </w:tr>
      <w:tr w:rsidR="007631EF" w:rsidRPr="009400E9" w14:paraId="3BBE0121" w14:textId="77777777" w:rsidTr="007631EF">
        <w:tc>
          <w:tcPr>
            <w:tcW w:w="2870" w:type="dxa"/>
            <w:tcBorders>
              <w:top w:val="single" w:sz="12" w:space="0" w:color="00000A"/>
              <w:left w:val="single" w:sz="4" w:space="0" w:color="00000A"/>
              <w:bottom w:val="single" w:sz="4" w:space="0" w:color="00000A"/>
              <w:right w:val="single" w:sz="4" w:space="0" w:color="00000A"/>
            </w:tcBorders>
            <w:shd w:val="clear" w:color="auto" w:fill="auto"/>
            <w:tcMar>
              <w:left w:w="83" w:type="dxa"/>
            </w:tcMar>
          </w:tcPr>
          <w:p w14:paraId="1FFBB242" w14:textId="77777777" w:rsidR="007631EF" w:rsidRPr="009400E9" w:rsidRDefault="007631EF" w:rsidP="00F75994">
            <w:pPr>
              <w:spacing w:before="20" w:after="20"/>
              <w:rPr>
                <w:rFonts w:ascii="Arial" w:hAnsi="Arial"/>
                <w:sz w:val="20"/>
              </w:rPr>
            </w:pPr>
            <w:r w:rsidRPr="009400E9">
              <w:rPr>
                <w:rFonts w:ascii="Arial" w:hAnsi="Arial"/>
                <w:sz w:val="20"/>
              </w:rPr>
              <w:t>World Science Fiction Convention</w:t>
            </w:r>
            <w:r>
              <w:rPr>
                <w:rFonts w:ascii="Arial" w:hAnsi="Arial"/>
                <w:sz w:val="20"/>
              </w:rPr>
              <w:br/>
              <w:t xml:space="preserve">Reg. No </w:t>
            </w:r>
            <w:r w:rsidRPr="00F75994">
              <w:rPr>
                <w:rFonts w:ascii="Arial" w:hAnsi="Arial"/>
                <w:sz w:val="20"/>
              </w:rPr>
              <w:t>1283681</w:t>
            </w:r>
          </w:p>
        </w:tc>
        <w:tc>
          <w:tcPr>
            <w:tcW w:w="2340" w:type="dxa"/>
            <w:tcBorders>
              <w:top w:val="single" w:sz="12" w:space="0" w:color="00000A"/>
              <w:left w:val="single" w:sz="4" w:space="0" w:color="00000A"/>
              <w:bottom w:val="single" w:sz="4" w:space="0" w:color="00000A"/>
              <w:right w:val="single" w:sz="4" w:space="0" w:color="00000A"/>
            </w:tcBorders>
            <w:shd w:val="clear" w:color="auto" w:fill="auto"/>
            <w:tcMar>
              <w:left w:w="83" w:type="dxa"/>
            </w:tcMar>
          </w:tcPr>
          <w:p w14:paraId="15F24DAB" w14:textId="77777777" w:rsidR="007631EF" w:rsidRPr="009400E9" w:rsidRDefault="007631EF" w:rsidP="00687B4D">
            <w:pPr>
              <w:spacing w:before="20" w:after="20"/>
              <w:rPr>
                <w:rFonts w:ascii="Arial" w:hAnsi="Arial"/>
                <w:sz w:val="20"/>
              </w:rPr>
            </w:pPr>
            <w:r w:rsidRPr="009400E9">
              <w:rPr>
                <w:rFonts w:ascii="Arial" w:hAnsi="Arial"/>
                <w:sz w:val="20"/>
              </w:rPr>
              <w:t>Section 8, Section 9</w:t>
            </w:r>
          </w:p>
        </w:tc>
        <w:tc>
          <w:tcPr>
            <w:tcW w:w="2260" w:type="dxa"/>
            <w:tcBorders>
              <w:top w:val="single" w:sz="12" w:space="0" w:color="00000A"/>
              <w:left w:val="single" w:sz="4" w:space="0" w:color="00000A"/>
              <w:bottom w:val="single" w:sz="4" w:space="0" w:color="00000A"/>
              <w:right w:val="single" w:sz="4" w:space="0" w:color="00000A"/>
            </w:tcBorders>
            <w:shd w:val="clear" w:color="auto" w:fill="auto"/>
            <w:tcMar>
              <w:left w:w="83" w:type="dxa"/>
            </w:tcMar>
          </w:tcPr>
          <w:p w14:paraId="0B9A5BBC" w14:textId="4CB5253E" w:rsidR="007631EF" w:rsidRPr="009400E9" w:rsidRDefault="007631EF" w:rsidP="00F75994">
            <w:pPr>
              <w:spacing w:before="20" w:after="20"/>
              <w:rPr>
                <w:rFonts w:ascii="Arial" w:hAnsi="Arial"/>
                <w:sz w:val="20"/>
              </w:rPr>
            </w:pPr>
            <w:r w:rsidRPr="009400E9">
              <w:rPr>
                <w:rFonts w:ascii="Arial" w:hAnsi="Arial"/>
                <w:sz w:val="20"/>
              </w:rPr>
              <w:t>6/26/</w:t>
            </w:r>
            <w:r w:rsidR="00023082">
              <w:rPr>
                <w:rFonts w:ascii="Arial" w:hAnsi="Arial"/>
                <w:sz w:val="20"/>
              </w:rPr>
              <w:t>20</w:t>
            </w:r>
            <w:r>
              <w:rPr>
                <w:rFonts w:ascii="Arial" w:hAnsi="Arial"/>
                <w:sz w:val="20"/>
              </w:rPr>
              <w:t>3</w:t>
            </w:r>
            <w:r w:rsidRPr="009400E9">
              <w:rPr>
                <w:rFonts w:ascii="Arial" w:hAnsi="Arial"/>
                <w:sz w:val="20"/>
              </w:rPr>
              <w:t>3-6/2</w:t>
            </w:r>
            <w:r>
              <w:rPr>
                <w:rFonts w:ascii="Arial" w:hAnsi="Arial"/>
                <w:sz w:val="20"/>
              </w:rPr>
              <w:t>6</w:t>
            </w:r>
            <w:r w:rsidRPr="009400E9">
              <w:rPr>
                <w:rFonts w:ascii="Arial" w:hAnsi="Arial"/>
                <w:sz w:val="20"/>
              </w:rPr>
              <w:t>/</w:t>
            </w:r>
            <w:r w:rsidR="00023082">
              <w:rPr>
                <w:rFonts w:ascii="Arial" w:hAnsi="Arial"/>
                <w:sz w:val="20"/>
              </w:rPr>
              <w:t>20</w:t>
            </w:r>
            <w:r>
              <w:rPr>
                <w:rFonts w:ascii="Arial" w:hAnsi="Arial"/>
                <w:sz w:val="20"/>
              </w:rPr>
              <w:t>3</w:t>
            </w:r>
            <w:r w:rsidRPr="009400E9">
              <w:rPr>
                <w:rFonts w:ascii="Arial" w:hAnsi="Arial"/>
                <w:sz w:val="20"/>
              </w:rPr>
              <w:t>4</w:t>
            </w:r>
          </w:p>
        </w:tc>
      </w:tr>
      <w:tr w:rsidR="007631EF" w:rsidRPr="009400E9" w14:paraId="75241CBF" w14:textId="77777777" w:rsidTr="007631EF">
        <w:tc>
          <w:tcPr>
            <w:tcW w:w="28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33E33EC" w14:textId="77777777" w:rsidR="007631EF" w:rsidRPr="009400E9" w:rsidRDefault="007631EF" w:rsidP="00687B4D">
            <w:pPr>
              <w:spacing w:before="20" w:after="20"/>
              <w:rPr>
                <w:rFonts w:ascii="Arial" w:hAnsi="Arial"/>
                <w:sz w:val="20"/>
              </w:rPr>
            </w:pPr>
            <w:r w:rsidRPr="009400E9">
              <w:rPr>
                <w:rFonts w:ascii="Arial" w:hAnsi="Arial"/>
                <w:sz w:val="20"/>
              </w:rPr>
              <w:t>Worldcon</w:t>
            </w:r>
            <w:r>
              <w:rPr>
                <w:rFonts w:ascii="Arial" w:hAnsi="Arial"/>
                <w:sz w:val="20"/>
              </w:rPr>
              <w:br/>
              <w:t xml:space="preserve">Reg. No. </w:t>
            </w:r>
            <w:r w:rsidRPr="00F75994">
              <w:rPr>
                <w:rFonts w:ascii="Arial" w:hAnsi="Arial"/>
                <w:sz w:val="20"/>
              </w:rPr>
              <w:t>1283680</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45A8B8D" w14:textId="77777777" w:rsidR="007631EF" w:rsidRPr="009400E9" w:rsidRDefault="007631EF" w:rsidP="00687B4D">
            <w:pPr>
              <w:spacing w:before="20" w:after="20"/>
              <w:rPr>
                <w:rFonts w:ascii="Arial" w:hAnsi="Arial"/>
                <w:sz w:val="20"/>
              </w:rPr>
            </w:pPr>
            <w:r w:rsidRPr="009400E9">
              <w:rPr>
                <w:rFonts w:ascii="Arial" w:hAnsi="Arial"/>
                <w:sz w:val="20"/>
              </w:rPr>
              <w:t>Section 8, Section 9</w:t>
            </w:r>
          </w:p>
        </w:tc>
        <w:tc>
          <w:tcPr>
            <w:tcW w:w="22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0A85726" w14:textId="4D997E01" w:rsidR="007631EF" w:rsidRPr="009400E9" w:rsidRDefault="007631EF" w:rsidP="00F75994">
            <w:pPr>
              <w:spacing w:before="20" w:after="20"/>
              <w:rPr>
                <w:rFonts w:ascii="Arial" w:hAnsi="Arial"/>
                <w:sz w:val="20"/>
              </w:rPr>
            </w:pPr>
            <w:r w:rsidRPr="009400E9">
              <w:rPr>
                <w:rFonts w:ascii="Arial" w:hAnsi="Arial"/>
                <w:sz w:val="20"/>
              </w:rPr>
              <w:t>6/26/</w:t>
            </w:r>
            <w:r w:rsidR="00023082">
              <w:rPr>
                <w:rFonts w:ascii="Arial" w:hAnsi="Arial"/>
                <w:sz w:val="20"/>
              </w:rPr>
              <w:t>20</w:t>
            </w:r>
            <w:r>
              <w:rPr>
                <w:rFonts w:ascii="Arial" w:hAnsi="Arial"/>
                <w:sz w:val="20"/>
              </w:rPr>
              <w:t>3</w:t>
            </w:r>
            <w:r w:rsidRPr="009400E9">
              <w:rPr>
                <w:rFonts w:ascii="Arial" w:hAnsi="Arial"/>
                <w:sz w:val="20"/>
              </w:rPr>
              <w:t>3-6/2</w:t>
            </w:r>
            <w:r>
              <w:rPr>
                <w:rFonts w:ascii="Arial" w:hAnsi="Arial"/>
                <w:sz w:val="20"/>
              </w:rPr>
              <w:t>6</w:t>
            </w:r>
            <w:r w:rsidRPr="009400E9">
              <w:rPr>
                <w:rFonts w:ascii="Arial" w:hAnsi="Arial"/>
                <w:sz w:val="20"/>
              </w:rPr>
              <w:t>/</w:t>
            </w:r>
            <w:r w:rsidR="00023082">
              <w:rPr>
                <w:rFonts w:ascii="Arial" w:hAnsi="Arial"/>
                <w:sz w:val="20"/>
              </w:rPr>
              <w:t>20</w:t>
            </w:r>
            <w:r>
              <w:rPr>
                <w:rFonts w:ascii="Arial" w:hAnsi="Arial"/>
                <w:sz w:val="20"/>
              </w:rPr>
              <w:t>3</w:t>
            </w:r>
            <w:r w:rsidRPr="009400E9">
              <w:rPr>
                <w:rFonts w:ascii="Arial" w:hAnsi="Arial"/>
                <w:sz w:val="20"/>
              </w:rPr>
              <w:t>4</w:t>
            </w:r>
          </w:p>
        </w:tc>
      </w:tr>
      <w:tr w:rsidR="007631EF" w:rsidRPr="009400E9" w14:paraId="198CD534" w14:textId="77777777" w:rsidTr="007631EF">
        <w:tc>
          <w:tcPr>
            <w:tcW w:w="28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56FBCAF" w14:textId="77777777" w:rsidR="007631EF" w:rsidRPr="009400E9" w:rsidRDefault="007631EF" w:rsidP="00687B4D">
            <w:pPr>
              <w:spacing w:before="20" w:after="20"/>
              <w:rPr>
                <w:rFonts w:ascii="Arial" w:hAnsi="Arial"/>
                <w:sz w:val="20"/>
              </w:rPr>
            </w:pPr>
            <w:r w:rsidRPr="009400E9">
              <w:rPr>
                <w:rFonts w:ascii="Arial" w:hAnsi="Arial"/>
                <w:sz w:val="20"/>
              </w:rPr>
              <w:t>World Science Fiction Society</w:t>
            </w:r>
            <w:r>
              <w:rPr>
                <w:rFonts w:ascii="Arial" w:hAnsi="Arial"/>
                <w:sz w:val="20"/>
              </w:rPr>
              <w:br/>
              <w:t xml:space="preserve">Reg. No. </w:t>
            </w:r>
            <w:r w:rsidRPr="00F75994">
              <w:rPr>
                <w:rFonts w:ascii="Arial" w:hAnsi="Arial"/>
                <w:sz w:val="20"/>
              </w:rPr>
              <w:t>1284719</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AA62B44" w14:textId="77777777" w:rsidR="007631EF" w:rsidRPr="009400E9" w:rsidRDefault="007631EF" w:rsidP="00687B4D">
            <w:pPr>
              <w:spacing w:before="20" w:after="20"/>
              <w:rPr>
                <w:rFonts w:ascii="Arial" w:hAnsi="Arial"/>
                <w:sz w:val="20"/>
              </w:rPr>
            </w:pPr>
            <w:r w:rsidRPr="009400E9">
              <w:rPr>
                <w:rFonts w:ascii="Arial" w:hAnsi="Arial"/>
                <w:sz w:val="20"/>
              </w:rPr>
              <w:t>Section 8, Section 9</w:t>
            </w:r>
          </w:p>
        </w:tc>
        <w:tc>
          <w:tcPr>
            <w:tcW w:w="22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3D69131" w14:textId="1DBF316B" w:rsidR="007631EF" w:rsidRPr="009400E9" w:rsidRDefault="007631EF" w:rsidP="00F75994">
            <w:pPr>
              <w:spacing w:before="20" w:after="20"/>
              <w:rPr>
                <w:rFonts w:ascii="Arial" w:hAnsi="Arial"/>
                <w:sz w:val="20"/>
              </w:rPr>
            </w:pPr>
            <w:r w:rsidRPr="009400E9">
              <w:rPr>
                <w:rFonts w:ascii="Arial" w:hAnsi="Arial"/>
                <w:sz w:val="20"/>
              </w:rPr>
              <w:t>7/3/</w:t>
            </w:r>
            <w:r w:rsidR="00023082">
              <w:rPr>
                <w:rFonts w:ascii="Arial" w:hAnsi="Arial"/>
                <w:sz w:val="20"/>
              </w:rPr>
              <w:t>20</w:t>
            </w:r>
            <w:r>
              <w:rPr>
                <w:rFonts w:ascii="Arial" w:hAnsi="Arial"/>
                <w:sz w:val="20"/>
              </w:rPr>
              <w:t>3</w:t>
            </w:r>
            <w:r w:rsidRPr="009400E9">
              <w:rPr>
                <w:rFonts w:ascii="Arial" w:hAnsi="Arial"/>
                <w:sz w:val="20"/>
              </w:rPr>
              <w:t>3-7/3/</w:t>
            </w:r>
            <w:r w:rsidR="00023082">
              <w:rPr>
                <w:rFonts w:ascii="Arial" w:hAnsi="Arial"/>
                <w:sz w:val="20"/>
              </w:rPr>
              <w:t>20</w:t>
            </w:r>
            <w:r>
              <w:rPr>
                <w:rFonts w:ascii="Arial" w:hAnsi="Arial"/>
                <w:sz w:val="20"/>
              </w:rPr>
              <w:t>3</w:t>
            </w:r>
            <w:r w:rsidRPr="009400E9">
              <w:rPr>
                <w:rFonts w:ascii="Arial" w:hAnsi="Arial"/>
                <w:sz w:val="20"/>
              </w:rPr>
              <w:t>4</w:t>
            </w:r>
          </w:p>
        </w:tc>
      </w:tr>
      <w:tr w:rsidR="007631EF" w:rsidRPr="009400E9" w14:paraId="6D400E18" w14:textId="77777777" w:rsidTr="007631EF">
        <w:tc>
          <w:tcPr>
            <w:tcW w:w="28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ADBDB8B" w14:textId="77777777" w:rsidR="007631EF" w:rsidRPr="009400E9" w:rsidRDefault="007631EF" w:rsidP="00687B4D">
            <w:pPr>
              <w:spacing w:before="20" w:after="20"/>
              <w:rPr>
                <w:rFonts w:ascii="Arial" w:hAnsi="Arial"/>
                <w:sz w:val="20"/>
              </w:rPr>
            </w:pPr>
            <w:r w:rsidRPr="009400E9">
              <w:rPr>
                <w:rFonts w:ascii="Arial" w:hAnsi="Arial"/>
                <w:sz w:val="20"/>
              </w:rPr>
              <w:t>WSFS</w:t>
            </w:r>
            <w:r>
              <w:rPr>
                <w:rFonts w:ascii="Arial" w:hAnsi="Arial"/>
                <w:sz w:val="20"/>
              </w:rPr>
              <w:br/>
              <w:t xml:space="preserve">Reg. No. </w:t>
            </w:r>
            <w:r w:rsidRPr="00F75994">
              <w:rPr>
                <w:rFonts w:ascii="Arial" w:hAnsi="Arial"/>
                <w:sz w:val="20"/>
              </w:rPr>
              <w:t>1286562</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F82516A" w14:textId="77777777" w:rsidR="007631EF" w:rsidRPr="009400E9" w:rsidRDefault="007631EF" w:rsidP="00687B4D">
            <w:pPr>
              <w:spacing w:before="20" w:after="20"/>
              <w:rPr>
                <w:rFonts w:ascii="Arial" w:hAnsi="Arial"/>
                <w:sz w:val="20"/>
              </w:rPr>
            </w:pPr>
            <w:r w:rsidRPr="009400E9">
              <w:rPr>
                <w:rFonts w:ascii="Arial" w:hAnsi="Arial"/>
                <w:sz w:val="20"/>
              </w:rPr>
              <w:t>Section 8, Section 9</w:t>
            </w:r>
          </w:p>
        </w:tc>
        <w:tc>
          <w:tcPr>
            <w:tcW w:w="22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57A3B40" w14:textId="4DA81FDE" w:rsidR="007631EF" w:rsidRPr="009400E9" w:rsidRDefault="007631EF" w:rsidP="00F75994">
            <w:pPr>
              <w:spacing w:before="20" w:after="20"/>
              <w:rPr>
                <w:rFonts w:ascii="Arial" w:hAnsi="Arial"/>
                <w:sz w:val="20"/>
              </w:rPr>
            </w:pPr>
            <w:r w:rsidRPr="009400E9">
              <w:rPr>
                <w:rFonts w:ascii="Arial" w:hAnsi="Arial"/>
                <w:sz w:val="20"/>
              </w:rPr>
              <w:t>7/17/</w:t>
            </w:r>
            <w:r w:rsidR="00023082">
              <w:rPr>
                <w:rFonts w:ascii="Arial" w:hAnsi="Arial"/>
                <w:sz w:val="20"/>
              </w:rPr>
              <w:t>20</w:t>
            </w:r>
            <w:r>
              <w:rPr>
                <w:rFonts w:ascii="Arial" w:hAnsi="Arial"/>
                <w:sz w:val="20"/>
              </w:rPr>
              <w:t>3</w:t>
            </w:r>
            <w:r w:rsidRPr="009400E9">
              <w:rPr>
                <w:rFonts w:ascii="Arial" w:hAnsi="Arial"/>
                <w:sz w:val="20"/>
              </w:rPr>
              <w:t>3-7/1</w:t>
            </w:r>
            <w:r>
              <w:rPr>
                <w:rFonts w:ascii="Arial" w:hAnsi="Arial"/>
                <w:sz w:val="20"/>
              </w:rPr>
              <w:t>7</w:t>
            </w:r>
            <w:r w:rsidRPr="009400E9">
              <w:rPr>
                <w:rFonts w:ascii="Arial" w:hAnsi="Arial"/>
                <w:sz w:val="20"/>
              </w:rPr>
              <w:t>/</w:t>
            </w:r>
            <w:r w:rsidR="00023082">
              <w:rPr>
                <w:rFonts w:ascii="Arial" w:hAnsi="Arial"/>
                <w:sz w:val="20"/>
              </w:rPr>
              <w:t>20</w:t>
            </w:r>
            <w:r>
              <w:rPr>
                <w:rFonts w:ascii="Arial" w:hAnsi="Arial"/>
                <w:sz w:val="20"/>
              </w:rPr>
              <w:t>3</w:t>
            </w:r>
            <w:r w:rsidRPr="009400E9">
              <w:rPr>
                <w:rFonts w:ascii="Arial" w:hAnsi="Arial"/>
                <w:sz w:val="20"/>
              </w:rPr>
              <w:t>4</w:t>
            </w:r>
          </w:p>
        </w:tc>
      </w:tr>
      <w:tr w:rsidR="007631EF" w:rsidRPr="009400E9" w14:paraId="125AC923" w14:textId="77777777" w:rsidTr="007631EF">
        <w:tc>
          <w:tcPr>
            <w:tcW w:w="28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D6994B2" w14:textId="77777777" w:rsidR="007631EF" w:rsidRPr="009400E9" w:rsidRDefault="007631EF" w:rsidP="00687B4D">
            <w:pPr>
              <w:spacing w:before="20" w:after="20"/>
              <w:rPr>
                <w:rFonts w:ascii="Arial" w:hAnsi="Arial"/>
                <w:sz w:val="20"/>
              </w:rPr>
            </w:pPr>
            <w:r w:rsidRPr="009400E9">
              <w:rPr>
                <w:rFonts w:ascii="Arial" w:hAnsi="Arial"/>
                <w:sz w:val="20"/>
              </w:rPr>
              <w:t>The Hugo Award</w:t>
            </w:r>
            <w:r w:rsidRPr="009400E9">
              <w:rPr>
                <w:rFonts w:ascii="Arial" w:hAnsi="Arial"/>
                <w:sz w:val="20"/>
              </w:rPr>
              <w:br/>
              <w:t>  Reg. No. 1287322</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67A52BE" w14:textId="77777777" w:rsidR="007631EF" w:rsidRPr="009400E9" w:rsidRDefault="007631EF" w:rsidP="00687B4D">
            <w:pPr>
              <w:spacing w:before="20" w:after="20"/>
              <w:rPr>
                <w:rFonts w:ascii="Arial" w:hAnsi="Arial"/>
                <w:sz w:val="20"/>
              </w:rPr>
            </w:pPr>
            <w:r w:rsidRPr="009400E9">
              <w:rPr>
                <w:rFonts w:ascii="Arial" w:hAnsi="Arial"/>
                <w:sz w:val="20"/>
              </w:rPr>
              <w:t>Section 8, Section 9</w:t>
            </w:r>
          </w:p>
        </w:tc>
        <w:tc>
          <w:tcPr>
            <w:tcW w:w="22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DC53A4E" w14:textId="0F14C91B" w:rsidR="007631EF" w:rsidRPr="009400E9" w:rsidRDefault="007631EF" w:rsidP="00F75994">
            <w:pPr>
              <w:spacing w:before="20" w:after="20"/>
              <w:rPr>
                <w:rFonts w:ascii="Arial" w:hAnsi="Arial"/>
                <w:sz w:val="20"/>
              </w:rPr>
            </w:pPr>
            <w:r w:rsidRPr="009400E9">
              <w:rPr>
                <w:rFonts w:ascii="Arial" w:hAnsi="Arial"/>
                <w:sz w:val="20"/>
              </w:rPr>
              <w:t>7/24/</w:t>
            </w:r>
            <w:r w:rsidR="00023082">
              <w:rPr>
                <w:rFonts w:ascii="Arial" w:hAnsi="Arial"/>
                <w:sz w:val="20"/>
              </w:rPr>
              <w:t>20</w:t>
            </w:r>
            <w:r>
              <w:rPr>
                <w:rFonts w:ascii="Arial" w:hAnsi="Arial"/>
                <w:sz w:val="20"/>
              </w:rPr>
              <w:t>3</w:t>
            </w:r>
            <w:r w:rsidRPr="009400E9">
              <w:rPr>
                <w:rFonts w:ascii="Arial" w:hAnsi="Arial"/>
                <w:sz w:val="20"/>
              </w:rPr>
              <w:t>3-7/2</w:t>
            </w:r>
            <w:r>
              <w:rPr>
                <w:rFonts w:ascii="Arial" w:hAnsi="Arial"/>
                <w:sz w:val="20"/>
              </w:rPr>
              <w:t>4</w:t>
            </w:r>
            <w:r w:rsidRPr="009400E9">
              <w:rPr>
                <w:rFonts w:ascii="Arial" w:hAnsi="Arial"/>
                <w:sz w:val="20"/>
              </w:rPr>
              <w:t>/</w:t>
            </w:r>
            <w:r w:rsidR="00023082">
              <w:rPr>
                <w:rFonts w:ascii="Arial" w:hAnsi="Arial"/>
                <w:sz w:val="20"/>
              </w:rPr>
              <w:t>20</w:t>
            </w:r>
            <w:r>
              <w:rPr>
                <w:rFonts w:ascii="Arial" w:hAnsi="Arial"/>
                <w:sz w:val="20"/>
              </w:rPr>
              <w:t>3</w:t>
            </w:r>
            <w:r w:rsidRPr="009400E9">
              <w:rPr>
                <w:rFonts w:ascii="Arial" w:hAnsi="Arial"/>
                <w:sz w:val="20"/>
              </w:rPr>
              <w:t>4</w:t>
            </w:r>
          </w:p>
        </w:tc>
      </w:tr>
      <w:tr w:rsidR="007631EF" w:rsidRPr="009400E9" w14:paraId="7189001C" w14:textId="77777777" w:rsidTr="007631EF">
        <w:tc>
          <w:tcPr>
            <w:tcW w:w="28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FE2EE80" w14:textId="77777777" w:rsidR="007631EF" w:rsidRPr="009400E9" w:rsidRDefault="007631EF" w:rsidP="00687B4D">
            <w:pPr>
              <w:spacing w:before="20" w:after="20"/>
              <w:rPr>
                <w:rFonts w:ascii="Arial" w:hAnsi="Arial"/>
                <w:sz w:val="20"/>
              </w:rPr>
            </w:pPr>
            <w:r w:rsidRPr="009400E9">
              <w:rPr>
                <w:rFonts w:ascii="Arial" w:hAnsi="Arial"/>
                <w:sz w:val="20"/>
              </w:rPr>
              <w:t>3D Rocket Mark</w:t>
            </w:r>
            <w:r w:rsidRPr="009400E9">
              <w:rPr>
                <w:rFonts w:ascii="Arial" w:hAnsi="Arial"/>
                <w:sz w:val="20"/>
              </w:rPr>
              <w:br/>
              <w:t>  Reg. No. 4620505</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FE47379" w14:textId="77777777" w:rsidR="007631EF" w:rsidRPr="009400E9" w:rsidRDefault="007631EF" w:rsidP="00687B4D">
            <w:pPr>
              <w:spacing w:before="20" w:after="20"/>
              <w:rPr>
                <w:rFonts w:ascii="Arial" w:hAnsi="Arial"/>
                <w:sz w:val="20"/>
              </w:rPr>
            </w:pPr>
            <w:r w:rsidRPr="009400E9">
              <w:rPr>
                <w:rFonts w:ascii="Arial" w:hAnsi="Arial"/>
                <w:sz w:val="20"/>
              </w:rPr>
              <w:t>Section 8, Section 9</w:t>
            </w:r>
          </w:p>
        </w:tc>
        <w:tc>
          <w:tcPr>
            <w:tcW w:w="22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A2ED407" w14:textId="16AAAEC0" w:rsidR="007631EF" w:rsidRPr="009400E9" w:rsidRDefault="007631EF" w:rsidP="00F75994">
            <w:pPr>
              <w:spacing w:before="20" w:after="20"/>
              <w:rPr>
                <w:rFonts w:ascii="Arial" w:hAnsi="Arial"/>
                <w:sz w:val="20"/>
              </w:rPr>
            </w:pPr>
            <w:r w:rsidRPr="009400E9">
              <w:rPr>
                <w:rFonts w:ascii="Arial" w:hAnsi="Arial"/>
                <w:sz w:val="20"/>
              </w:rPr>
              <w:t>10/14/</w:t>
            </w:r>
            <w:r w:rsidR="00023082">
              <w:rPr>
                <w:rFonts w:ascii="Arial" w:hAnsi="Arial"/>
                <w:sz w:val="20"/>
              </w:rPr>
              <w:t>20</w:t>
            </w:r>
            <w:r>
              <w:rPr>
                <w:rFonts w:ascii="Arial" w:hAnsi="Arial"/>
                <w:sz w:val="20"/>
              </w:rPr>
              <w:t>3</w:t>
            </w:r>
            <w:r w:rsidRPr="009400E9">
              <w:rPr>
                <w:rFonts w:ascii="Arial" w:hAnsi="Arial"/>
                <w:sz w:val="20"/>
              </w:rPr>
              <w:t>3-10/1</w:t>
            </w:r>
            <w:r>
              <w:rPr>
                <w:rFonts w:ascii="Arial" w:hAnsi="Arial"/>
                <w:sz w:val="20"/>
              </w:rPr>
              <w:t>6</w:t>
            </w:r>
            <w:r w:rsidRPr="009400E9">
              <w:rPr>
                <w:rFonts w:ascii="Arial" w:hAnsi="Arial"/>
                <w:sz w:val="20"/>
              </w:rPr>
              <w:t>/</w:t>
            </w:r>
            <w:r w:rsidR="00023082">
              <w:rPr>
                <w:rFonts w:ascii="Arial" w:hAnsi="Arial"/>
                <w:sz w:val="20"/>
              </w:rPr>
              <w:t>20</w:t>
            </w:r>
            <w:r>
              <w:rPr>
                <w:rFonts w:ascii="Arial" w:hAnsi="Arial"/>
                <w:sz w:val="20"/>
              </w:rPr>
              <w:t>33</w:t>
            </w:r>
          </w:p>
        </w:tc>
      </w:tr>
      <w:tr w:rsidR="007631EF" w:rsidRPr="009400E9" w14:paraId="086FC9D0" w14:textId="77777777" w:rsidTr="007631EF">
        <w:tc>
          <w:tcPr>
            <w:tcW w:w="28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FD61DD8" w14:textId="77777777" w:rsidR="007631EF" w:rsidRPr="009400E9" w:rsidRDefault="007631EF" w:rsidP="00687B4D">
            <w:pPr>
              <w:spacing w:before="20" w:after="20"/>
              <w:rPr>
                <w:rFonts w:ascii="Arial" w:hAnsi="Arial"/>
                <w:sz w:val="20"/>
              </w:rPr>
            </w:pPr>
            <w:r w:rsidRPr="009400E9">
              <w:rPr>
                <w:rFonts w:ascii="Arial" w:hAnsi="Arial"/>
                <w:sz w:val="20"/>
              </w:rPr>
              <w:t>Rocket Mark</w:t>
            </w:r>
            <w:r w:rsidRPr="009400E9">
              <w:rPr>
                <w:rFonts w:ascii="Arial" w:hAnsi="Arial"/>
                <w:sz w:val="20"/>
              </w:rPr>
              <w:br/>
              <w:t>  Reg. No. 4320959</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443C20F" w14:textId="77777777" w:rsidR="007631EF" w:rsidRPr="009400E9" w:rsidRDefault="007631EF" w:rsidP="00687B4D">
            <w:pPr>
              <w:spacing w:before="20" w:after="20"/>
              <w:rPr>
                <w:rFonts w:ascii="Arial" w:hAnsi="Arial"/>
                <w:sz w:val="20"/>
              </w:rPr>
            </w:pPr>
            <w:r w:rsidRPr="009400E9">
              <w:rPr>
                <w:rFonts w:ascii="Arial" w:hAnsi="Arial"/>
                <w:sz w:val="20"/>
              </w:rPr>
              <w:t>Section 8, Section 9</w:t>
            </w:r>
          </w:p>
        </w:tc>
        <w:tc>
          <w:tcPr>
            <w:tcW w:w="22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6788413" w14:textId="42DFA6DF" w:rsidR="007631EF" w:rsidRPr="009400E9" w:rsidRDefault="007631EF" w:rsidP="00F75994">
            <w:pPr>
              <w:spacing w:before="20" w:after="20"/>
              <w:rPr>
                <w:rFonts w:ascii="Arial" w:hAnsi="Arial"/>
                <w:sz w:val="20"/>
              </w:rPr>
            </w:pPr>
            <w:r w:rsidRPr="009400E9">
              <w:rPr>
                <w:rFonts w:ascii="Arial" w:hAnsi="Arial"/>
                <w:sz w:val="20"/>
              </w:rPr>
              <w:t>4/16/</w:t>
            </w:r>
            <w:r w:rsidR="00023082">
              <w:rPr>
                <w:rFonts w:ascii="Arial" w:hAnsi="Arial"/>
                <w:sz w:val="20"/>
              </w:rPr>
              <w:t>20</w:t>
            </w:r>
            <w:r>
              <w:rPr>
                <w:rFonts w:ascii="Arial" w:hAnsi="Arial"/>
                <w:sz w:val="20"/>
              </w:rPr>
              <w:t>32</w:t>
            </w:r>
            <w:r w:rsidRPr="009400E9">
              <w:rPr>
                <w:rFonts w:ascii="Arial" w:hAnsi="Arial"/>
                <w:sz w:val="20"/>
              </w:rPr>
              <w:t>-4/1</w:t>
            </w:r>
            <w:r>
              <w:rPr>
                <w:rFonts w:ascii="Arial" w:hAnsi="Arial"/>
                <w:sz w:val="20"/>
              </w:rPr>
              <w:t>8</w:t>
            </w:r>
            <w:r w:rsidRPr="009400E9">
              <w:rPr>
                <w:rFonts w:ascii="Arial" w:hAnsi="Arial"/>
                <w:sz w:val="20"/>
              </w:rPr>
              <w:t>/</w:t>
            </w:r>
            <w:r w:rsidR="00023082">
              <w:rPr>
                <w:rFonts w:ascii="Arial" w:hAnsi="Arial"/>
                <w:sz w:val="20"/>
              </w:rPr>
              <w:t>20</w:t>
            </w:r>
            <w:r>
              <w:rPr>
                <w:rFonts w:ascii="Arial" w:hAnsi="Arial"/>
                <w:sz w:val="20"/>
              </w:rPr>
              <w:t>33</w:t>
            </w:r>
          </w:p>
        </w:tc>
      </w:tr>
      <w:tr w:rsidR="007631EF" w:rsidRPr="009400E9" w14:paraId="17A7EAB6" w14:textId="77777777" w:rsidTr="007631EF">
        <w:tc>
          <w:tcPr>
            <w:tcW w:w="28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39DDC3F" w14:textId="77777777" w:rsidR="007631EF" w:rsidRPr="009400E9" w:rsidRDefault="007631EF" w:rsidP="00687B4D">
            <w:pPr>
              <w:spacing w:before="20" w:after="20"/>
              <w:rPr>
                <w:rFonts w:ascii="Arial" w:hAnsi="Arial"/>
                <w:sz w:val="20"/>
              </w:rPr>
            </w:pPr>
            <w:r w:rsidRPr="009400E9">
              <w:rPr>
                <w:rFonts w:ascii="Arial" w:hAnsi="Arial"/>
                <w:sz w:val="20"/>
              </w:rPr>
              <w:t>NASFiC</w:t>
            </w:r>
            <w:r w:rsidRPr="009400E9">
              <w:rPr>
                <w:rFonts w:ascii="Arial" w:hAnsi="Arial"/>
                <w:sz w:val="20"/>
              </w:rPr>
              <w:br/>
              <w:t>  Reg. No. 3647140</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A1732C2" w14:textId="77777777" w:rsidR="007631EF" w:rsidRPr="009400E9" w:rsidRDefault="007631EF" w:rsidP="00687B4D">
            <w:pPr>
              <w:spacing w:before="20" w:after="20"/>
              <w:rPr>
                <w:rFonts w:ascii="Arial" w:hAnsi="Arial"/>
                <w:sz w:val="20"/>
              </w:rPr>
            </w:pPr>
            <w:r w:rsidRPr="009400E9">
              <w:rPr>
                <w:rFonts w:ascii="Arial" w:hAnsi="Arial"/>
                <w:sz w:val="20"/>
              </w:rPr>
              <w:t>Section 8, Section 9</w:t>
            </w:r>
          </w:p>
        </w:tc>
        <w:tc>
          <w:tcPr>
            <w:tcW w:w="22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702F61A" w14:textId="5021FF0D" w:rsidR="007631EF" w:rsidRPr="009400E9" w:rsidRDefault="007631EF" w:rsidP="00687B4D">
            <w:pPr>
              <w:spacing w:before="20" w:after="20"/>
              <w:rPr>
                <w:rFonts w:ascii="Arial" w:hAnsi="Arial"/>
                <w:sz w:val="20"/>
              </w:rPr>
            </w:pPr>
            <w:r w:rsidRPr="009400E9">
              <w:rPr>
                <w:rFonts w:ascii="Arial" w:hAnsi="Arial"/>
                <w:sz w:val="20"/>
              </w:rPr>
              <w:t>6/30/</w:t>
            </w:r>
            <w:r w:rsidR="00023082">
              <w:rPr>
                <w:rFonts w:ascii="Arial" w:hAnsi="Arial"/>
                <w:sz w:val="20"/>
              </w:rPr>
              <w:t>20</w:t>
            </w:r>
            <w:r w:rsidRPr="009400E9">
              <w:rPr>
                <w:rFonts w:ascii="Arial" w:hAnsi="Arial"/>
                <w:sz w:val="20"/>
              </w:rPr>
              <w:t>28-6/29/</w:t>
            </w:r>
            <w:r w:rsidR="00023082">
              <w:rPr>
                <w:rFonts w:ascii="Arial" w:hAnsi="Arial"/>
                <w:sz w:val="20"/>
              </w:rPr>
              <w:t>20</w:t>
            </w:r>
            <w:r w:rsidRPr="009400E9">
              <w:rPr>
                <w:rFonts w:ascii="Arial" w:hAnsi="Arial"/>
                <w:sz w:val="20"/>
              </w:rPr>
              <w:t>29</w:t>
            </w:r>
          </w:p>
        </w:tc>
      </w:tr>
      <w:tr w:rsidR="007631EF" w:rsidRPr="009400E9" w14:paraId="3FE4B839" w14:textId="77777777" w:rsidTr="007631EF">
        <w:tc>
          <w:tcPr>
            <w:tcW w:w="28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FE4027D" w14:textId="77777777" w:rsidR="007631EF" w:rsidRPr="009400E9" w:rsidRDefault="007631EF" w:rsidP="002117CC">
            <w:pPr>
              <w:spacing w:before="20" w:after="20"/>
              <w:rPr>
                <w:rFonts w:ascii="Arial" w:hAnsi="Arial"/>
                <w:sz w:val="20"/>
              </w:rPr>
            </w:pPr>
            <w:r>
              <w:rPr>
                <w:rFonts w:ascii="Arial" w:hAnsi="Arial"/>
                <w:sz w:val="20"/>
              </w:rPr>
              <w:t>Lodestar Award</w:t>
            </w:r>
            <w:r>
              <w:rPr>
                <w:rFonts w:ascii="Arial" w:hAnsi="Arial"/>
                <w:sz w:val="20"/>
              </w:rPr>
              <w:br/>
              <w:t>  </w:t>
            </w:r>
            <w:r w:rsidRPr="009400E9">
              <w:rPr>
                <w:rFonts w:ascii="Arial" w:hAnsi="Arial"/>
                <w:sz w:val="20"/>
              </w:rPr>
              <w:t>Reg</w:t>
            </w:r>
            <w:r>
              <w:rPr>
                <w:rFonts w:ascii="Arial" w:hAnsi="Arial"/>
                <w:sz w:val="20"/>
              </w:rPr>
              <w:t>.</w:t>
            </w:r>
            <w:r w:rsidRPr="009400E9">
              <w:rPr>
                <w:rFonts w:ascii="Arial" w:hAnsi="Arial"/>
                <w:sz w:val="20"/>
              </w:rPr>
              <w:t xml:space="preserve"> No. 7246730</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9403BFF" w14:textId="77777777" w:rsidR="007631EF" w:rsidRPr="009400E9" w:rsidRDefault="007631EF" w:rsidP="00687B4D">
            <w:pPr>
              <w:spacing w:before="20" w:after="20"/>
              <w:rPr>
                <w:rFonts w:ascii="Arial" w:hAnsi="Arial"/>
                <w:sz w:val="20"/>
              </w:rPr>
            </w:pPr>
            <w:r w:rsidRPr="009400E9">
              <w:rPr>
                <w:rFonts w:ascii="Arial" w:hAnsi="Arial"/>
                <w:sz w:val="20"/>
              </w:rPr>
              <w:t>Section 8, Section 9</w:t>
            </w:r>
          </w:p>
        </w:tc>
        <w:tc>
          <w:tcPr>
            <w:tcW w:w="22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04A5D2A" w14:textId="672ED3F0" w:rsidR="007631EF" w:rsidRPr="009400E9" w:rsidRDefault="007631EF" w:rsidP="00F75994">
            <w:pPr>
              <w:spacing w:before="20" w:after="20"/>
              <w:rPr>
                <w:rFonts w:ascii="Arial" w:hAnsi="Arial"/>
                <w:sz w:val="20"/>
              </w:rPr>
            </w:pPr>
            <w:r>
              <w:rPr>
                <w:rFonts w:ascii="Arial" w:hAnsi="Arial"/>
                <w:sz w:val="20"/>
              </w:rPr>
              <w:t>12/19/</w:t>
            </w:r>
            <w:r w:rsidR="00023082">
              <w:rPr>
                <w:rFonts w:ascii="Arial" w:hAnsi="Arial"/>
                <w:sz w:val="20"/>
              </w:rPr>
              <w:t>20</w:t>
            </w:r>
            <w:r w:rsidRPr="002117CC">
              <w:rPr>
                <w:rFonts w:ascii="Arial" w:hAnsi="Arial"/>
                <w:sz w:val="20"/>
              </w:rPr>
              <w:t>28</w:t>
            </w:r>
            <w:r>
              <w:rPr>
                <w:rFonts w:ascii="Arial" w:hAnsi="Arial"/>
                <w:sz w:val="20"/>
              </w:rPr>
              <w:t>-12/19/</w:t>
            </w:r>
            <w:r w:rsidR="00023082">
              <w:rPr>
                <w:rFonts w:ascii="Arial" w:hAnsi="Arial"/>
                <w:sz w:val="20"/>
              </w:rPr>
              <w:t>20</w:t>
            </w:r>
            <w:r w:rsidRPr="002117CC">
              <w:rPr>
                <w:rFonts w:ascii="Arial" w:hAnsi="Arial"/>
                <w:sz w:val="20"/>
              </w:rPr>
              <w:t>29</w:t>
            </w:r>
          </w:p>
        </w:tc>
      </w:tr>
      <w:tr w:rsidR="00380083" w:rsidRPr="009400E9" w14:paraId="24B948E2" w14:textId="77777777" w:rsidTr="007631EF">
        <w:tc>
          <w:tcPr>
            <w:tcW w:w="28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47C43BE" w14:textId="77777777" w:rsidR="00380083" w:rsidRDefault="00380083" w:rsidP="002117CC">
            <w:pPr>
              <w:spacing w:before="20" w:after="20"/>
              <w:rPr>
                <w:rFonts w:ascii="Arial" w:hAnsi="Arial"/>
                <w:sz w:val="20"/>
              </w:rPr>
            </w:pPr>
            <w:r>
              <w:rPr>
                <w:rFonts w:ascii="Arial" w:hAnsi="Arial"/>
                <w:sz w:val="20"/>
              </w:rPr>
              <w:t>Rocket Mark</w:t>
            </w:r>
            <w:r>
              <w:rPr>
                <w:rFonts w:ascii="Arial" w:hAnsi="Arial"/>
                <w:sz w:val="20"/>
              </w:rPr>
              <w:br/>
              <w:t>(Miscellaneous Design)</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E3F9A80" w14:textId="77777777" w:rsidR="00380083" w:rsidRPr="009400E9" w:rsidRDefault="00380083" w:rsidP="00380083">
            <w:pPr>
              <w:spacing w:before="20" w:after="20"/>
              <w:rPr>
                <w:rFonts w:ascii="Arial" w:hAnsi="Arial"/>
                <w:sz w:val="20"/>
              </w:rPr>
            </w:pPr>
            <w:r w:rsidRPr="009400E9">
              <w:rPr>
                <w:rFonts w:ascii="Arial" w:hAnsi="Arial"/>
                <w:sz w:val="20"/>
              </w:rPr>
              <w:t xml:space="preserve">Section 8, Section </w:t>
            </w:r>
            <w:r>
              <w:rPr>
                <w:rFonts w:ascii="Arial" w:hAnsi="Arial"/>
                <w:sz w:val="20"/>
              </w:rPr>
              <w:t>15</w:t>
            </w:r>
          </w:p>
        </w:tc>
        <w:tc>
          <w:tcPr>
            <w:tcW w:w="22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9170F79" w14:textId="41F22152" w:rsidR="00380083" w:rsidRDefault="00380083" w:rsidP="00F75994">
            <w:pPr>
              <w:spacing w:before="20" w:after="20"/>
              <w:rPr>
                <w:rFonts w:ascii="Arial" w:hAnsi="Arial"/>
                <w:sz w:val="20"/>
              </w:rPr>
            </w:pPr>
            <w:r>
              <w:rPr>
                <w:rFonts w:ascii="Arial" w:hAnsi="Arial"/>
                <w:sz w:val="20"/>
              </w:rPr>
              <w:t>4/16/</w:t>
            </w:r>
            <w:r w:rsidR="00023082">
              <w:rPr>
                <w:rFonts w:ascii="Arial" w:hAnsi="Arial"/>
                <w:sz w:val="20"/>
              </w:rPr>
              <w:t>20</w:t>
            </w:r>
            <w:r>
              <w:rPr>
                <w:rFonts w:ascii="Arial" w:hAnsi="Arial"/>
                <w:sz w:val="20"/>
              </w:rPr>
              <w:t>28-4/15/</w:t>
            </w:r>
            <w:r w:rsidR="00023082">
              <w:rPr>
                <w:rFonts w:ascii="Arial" w:hAnsi="Arial"/>
                <w:sz w:val="20"/>
              </w:rPr>
              <w:t>20</w:t>
            </w:r>
            <w:r>
              <w:rPr>
                <w:rFonts w:ascii="Arial" w:hAnsi="Arial"/>
                <w:sz w:val="20"/>
              </w:rPr>
              <w:t>29</w:t>
            </w:r>
          </w:p>
        </w:tc>
      </w:tr>
    </w:tbl>
    <w:p w14:paraId="732DDB38" w14:textId="2AC3314A" w:rsidR="00CB264B" w:rsidRPr="007D5F1A" w:rsidRDefault="009B730C" w:rsidP="00CB264B">
      <w:pPr>
        <w:keepNext/>
        <w:spacing w:before="120"/>
        <w:rPr>
          <w:rFonts w:ascii="Calibri" w:hAnsi="Calibri"/>
          <w:b/>
        </w:rPr>
      </w:pPr>
      <w:r>
        <w:rPr>
          <w:rFonts w:ascii="Calibri" w:hAnsi="Calibri"/>
          <w:b/>
        </w:rPr>
        <w:t>UK</w:t>
      </w:r>
      <w:r w:rsidR="00CB264B" w:rsidRPr="007D5F1A">
        <w:rPr>
          <w:rFonts w:ascii="Calibri" w:hAnsi="Calibri"/>
          <w:b/>
        </w:rPr>
        <w:t xml:space="preserve"> Marks</w:t>
      </w:r>
    </w:p>
    <w:tbl>
      <w:tblPr>
        <w:tblW w:w="7478" w:type="dxa"/>
        <w:tblInd w:w="5" w:type="dxa"/>
        <w:tblBorders>
          <w:top w:val="single" w:sz="4" w:space="0" w:color="00000A"/>
          <w:left w:val="single" w:sz="4" w:space="0" w:color="00000A"/>
          <w:bottom w:val="single" w:sz="12" w:space="0" w:color="00000A"/>
          <w:right w:val="single" w:sz="4" w:space="0" w:color="00000A"/>
          <w:insideH w:val="single" w:sz="12" w:space="0" w:color="00000A"/>
          <w:insideV w:val="single" w:sz="4" w:space="0" w:color="00000A"/>
        </w:tblBorders>
        <w:tblLayout w:type="fixed"/>
        <w:tblCellMar>
          <w:left w:w="83" w:type="dxa"/>
        </w:tblCellMar>
        <w:tblLook w:val="00A0" w:firstRow="1" w:lastRow="0" w:firstColumn="1" w:lastColumn="0" w:noHBand="0" w:noVBand="0"/>
      </w:tblPr>
      <w:tblGrid>
        <w:gridCol w:w="2240"/>
        <w:gridCol w:w="1800"/>
        <w:gridCol w:w="1575"/>
        <w:gridCol w:w="1863"/>
      </w:tblGrid>
      <w:tr w:rsidR="007631EF" w:rsidRPr="009400E9" w14:paraId="48391C4A" w14:textId="77777777" w:rsidTr="007631EF">
        <w:trPr>
          <w:tblHeader/>
        </w:trPr>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13FDA5F" w14:textId="77777777" w:rsidR="007631EF" w:rsidRPr="009400E9" w:rsidRDefault="007631EF" w:rsidP="00687B4D">
            <w:pPr>
              <w:keepNext/>
              <w:spacing w:before="20" w:after="20"/>
              <w:rPr>
                <w:rFonts w:ascii="Arial" w:hAnsi="Arial"/>
                <w:sz w:val="20"/>
              </w:rPr>
            </w:pPr>
            <w:r w:rsidRPr="009400E9">
              <w:rPr>
                <w:rFonts w:ascii="Arial" w:hAnsi="Arial"/>
                <w:b/>
                <w:sz w:val="20"/>
              </w:rPr>
              <w:t>Mark</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9A93F0F" w14:textId="77777777" w:rsidR="007631EF" w:rsidRPr="009400E9" w:rsidRDefault="007631EF" w:rsidP="00687B4D">
            <w:pPr>
              <w:keepNext/>
              <w:spacing w:before="20" w:after="20"/>
              <w:rPr>
                <w:rFonts w:ascii="Arial" w:hAnsi="Arial"/>
                <w:sz w:val="20"/>
              </w:rPr>
            </w:pPr>
            <w:r w:rsidRPr="009400E9">
              <w:rPr>
                <w:rFonts w:ascii="Arial" w:hAnsi="Arial"/>
                <w:b/>
                <w:sz w:val="20"/>
              </w:rPr>
              <w:t>Class</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CE50666" w14:textId="77777777" w:rsidR="007631EF" w:rsidRPr="009400E9" w:rsidRDefault="007631EF" w:rsidP="00687B4D">
            <w:pPr>
              <w:keepNext/>
              <w:spacing w:before="20" w:after="20"/>
              <w:rPr>
                <w:rFonts w:ascii="Arial" w:hAnsi="Arial"/>
                <w:sz w:val="20"/>
              </w:rPr>
            </w:pPr>
            <w:r w:rsidRPr="009400E9">
              <w:rPr>
                <w:rFonts w:ascii="Arial" w:hAnsi="Arial"/>
                <w:b/>
                <w:sz w:val="20"/>
              </w:rPr>
              <w:t>Expiry Dates</w:t>
            </w:r>
          </w:p>
        </w:tc>
        <w:tc>
          <w:tcPr>
            <w:tcW w:w="1863" w:type="dxa"/>
            <w:tcBorders>
              <w:top w:val="single" w:sz="4" w:space="0" w:color="00000A"/>
              <w:left w:val="single" w:sz="4" w:space="0" w:color="00000A"/>
              <w:bottom w:val="single" w:sz="4" w:space="0" w:color="00000A"/>
              <w:right w:val="single" w:sz="4" w:space="0" w:color="00000A"/>
            </w:tcBorders>
          </w:tcPr>
          <w:p w14:paraId="79338318" w14:textId="77777777" w:rsidR="007631EF" w:rsidRPr="009400E9" w:rsidRDefault="007631EF" w:rsidP="00687B4D">
            <w:pPr>
              <w:keepNext/>
              <w:spacing w:before="20" w:after="20"/>
              <w:rPr>
                <w:rFonts w:ascii="Arial" w:hAnsi="Arial"/>
                <w:b/>
                <w:sz w:val="20"/>
              </w:rPr>
            </w:pPr>
            <w:r w:rsidRPr="009400E9">
              <w:rPr>
                <w:rFonts w:ascii="Arial" w:hAnsi="Arial"/>
                <w:b/>
                <w:sz w:val="20"/>
              </w:rPr>
              <w:t>Trademark No.</w:t>
            </w:r>
          </w:p>
        </w:tc>
      </w:tr>
      <w:tr w:rsidR="007631EF" w:rsidRPr="009400E9" w14:paraId="25DF005F" w14:textId="77777777" w:rsidTr="007631EF">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1FF245D" w14:textId="77777777" w:rsidR="007631EF" w:rsidRPr="009400E9" w:rsidRDefault="007631EF" w:rsidP="00687B4D">
            <w:pPr>
              <w:keepNext/>
              <w:spacing w:before="20" w:after="20"/>
              <w:rPr>
                <w:rFonts w:ascii="Arial" w:hAnsi="Arial"/>
                <w:sz w:val="20"/>
              </w:rPr>
            </w:pPr>
            <w:r w:rsidRPr="009400E9">
              <w:rPr>
                <w:rFonts w:ascii="Arial" w:hAnsi="Arial"/>
                <w:sz w:val="20"/>
              </w:rPr>
              <w:t>Worldcon</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422E9B0" w14:textId="77777777" w:rsidR="007631EF" w:rsidRPr="009400E9" w:rsidRDefault="007631EF" w:rsidP="00687B4D">
            <w:pPr>
              <w:keepNext/>
              <w:spacing w:before="20" w:after="20"/>
              <w:rPr>
                <w:rFonts w:ascii="Arial" w:hAnsi="Arial"/>
                <w:sz w:val="20"/>
              </w:rPr>
            </w:pPr>
            <w:r w:rsidRPr="009400E9">
              <w:rPr>
                <w:rFonts w:ascii="Arial" w:hAnsi="Arial"/>
                <w:sz w:val="20"/>
                <w:shd w:val="clear" w:color="auto" w:fill="FFFFFF"/>
              </w:rPr>
              <w:t>Class 16, 35, 41</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A6BDFFB" w14:textId="07FCB3C5" w:rsidR="007631EF" w:rsidRPr="009400E9" w:rsidRDefault="007631EF" w:rsidP="009B730C">
            <w:pPr>
              <w:keepNext/>
              <w:spacing w:before="20" w:after="20"/>
              <w:rPr>
                <w:rFonts w:ascii="Arial" w:hAnsi="Arial"/>
                <w:sz w:val="20"/>
              </w:rPr>
            </w:pPr>
            <w:r w:rsidRPr="009400E9">
              <w:rPr>
                <w:rFonts w:ascii="Arial" w:hAnsi="Arial"/>
                <w:sz w:val="20"/>
              </w:rPr>
              <w:t>20</w:t>
            </w:r>
            <w:r w:rsidR="009B730C">
              <w:rPr>
                <w:rFonts w:ascii="Arial" w:hAnsi="Arial"/>
                <w:sz w:val="20"/>
              </w:rPr>
              <w:t>3</w:t>
            </w:r>
            <w:r w:rsidRPr="009400E9">
              <w:rPr>
                <w:rFonts w:ascii="Arial" w:hAnsi="Arial"/>
                <w:sz w:val="20"/>
              </w:rPr>
              <w:t>5/06/1</w:t>
            </w:r>
            <w:r w:rsidR="009B730C">
              <w:rPr>
                <w:rFonts w:ascii="Arial" w:hAnsi="Arial"/>
                <w:sz w:val="20"/>
              </w:rPr>
              <w:t>7</w:t>
            </w:r>
          </w:p>
        </w:tc>
        <w:tc>
          <w:tcPr>
            <w:tcW w:w="1863" w:type="dxa"/>
            <w:tcBorders>
              <w:top w:val="single" w:sz="4" w:space="0" w:color="00000A"/>
              <w:left w:val="single" w:sz="4" w:space="0" w:color="00000A"/>
              <w:bottom w:val="single" w:sz="4" w:space="0" w:color="00000A"/>
              <w:right w:val="single" w:sz="4" w:space="0" w:color="00000A"/>
            </w:tcBorders>
          </w:tcPr>
          <w:p w14:paraId="677C47E5" w14:textId="77777777" w:rsidR="007631EF" w:rsidRPr="009400E9" w:rsidRDefault="00F81ABB" w:rsidP="00687B4D">
            <w:pPr>
              <w:keepNext/>
              <w:spacing w:before="20" w:after="20"/>
              <w:rPr>
                <w:rFonts w:ascii="Arial" w:hAnsi="Arial"/>
                <w:color w:val="0000FF"/>
                <w:sz w:val="20"/>
              </w:rPr>
            </w:pPr>
            <w:hyperlink r:id="rId12" w:anchor="details/trademarks/014277016" w:history="1">
              <w:r w:rsidR="007631EF" w:rsidRPr="009400E9">
                <w:rPr>
                  <w:rStyle w:val="Hyperlink"/>
                  <w:rFonts w:ascii="Arial" w:hAnsi="Arial"/>
                  <w:color w:val="0000FF"/>
                  <w:sz w:val="20"/>
                  <w:shd w:val="clear" w:color="auto" w:fill="FFFFFF"/>
                </w:rPr>
                <w:t>014277016</w:t>
              </w:r>
            </w:hyperlink>
          </w:p>
        </w:tc>
      </w:tr>
      <w:tr w:rsidR="007631EF" w:rsidRPr="009400E9" w14:paraId="604A1564" w14:textId="77777777" w:rsidTr="007631EF">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71E10BA" w14:textId="77777777" w:rsidR="007631EF" w:rsidRPr="009400E9" w:rsidRDefault="007631EF" w:rsidP="00687B4D">
            <w:pPr>
              <w:spacing w:before="20" w:after="20"/>
              <w:rPr>
                <w:rFonts w:ascii="Arial" w:hAnsi="Arial"/>
                <w:sz w:val="20"/>
              </w:rPr>
            </w:pPr>
            <w:r w:rsidRPr="009400E9">
              <w:rPr>
                <w:rFonts w:ascii="Arial" w:hAnsi="Arial"/>
                <w:sz w:val="20"/>
              </w:rPr>
              <w:t>Hugo Award</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774B611" w14:textId="77777777" w:rsidR="007631EF" w:rsidRPr="009400E9" w:rsidRDefault="007631EF" w:rsidP="00687B4D">
            <w:pPr>
              <w:spacing w:before="20" w:after="20"/>
              <w:rPr>
                <w:rFonts w:ascii="Arial" w:hAnsi="Arial"/>
                <w:sz w:val="20"/>
              </w:rPr>
            </w:pPr>
            <w:r w:rsidRPr="009400E9">
              <w:rPr>
                <w:rFonts w:ascii="Arial" w:hAnsi="Arial"/>
                <w:sz w:val="20"/>
                <w:shd w:val="clear" w:color="auto" w:fill="FFFFFF"/>
              </w:rPr>
              <w:t xml:space="preserve">Class </w:t>
            </w:r>
            <w:r w:rsidRPr="009400E9">
              <w:rPr>
                <w:rFonts w:ascii="Arial" w:hAnsi="Arial"/>
                <w:sz w:val="20"/>
              </w:rPr>
              <w:t>9, 16, 41</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37985D0" w14:textId="1FD53E65" w:rsidR="007631EF" w:rsidRPr="009400E9" w:rsidRDefault="007631EF" w:rsidP="009B730C">
            <w:pPr>
              <w:spacing w:before="20" w:after="20"/>
              <w:rPr>
                <w:rFonts w:ascii="Arial" w:hAnsi="Arial"/>
                <w:sz w:val="20"/>
              </w:rPr>
            </w:pPr>
            <w:r w:rsidRPr="009400E9">
              <w:rPr>
                <w:rFonts w:ascii="Arial" w:hAnsi="Arial"/>
                <w:sz w:val="20"/>
              </w:rPr>
              <w:t>20</w:t>
            </w:r>
            <w:r w:rsidR="009B730C">
              <w:rPr>
                <w:rFonts w:ascii="Arial" w:hAnsi="Arial"/>
                <w:sz w:val="20"/>
              </w:rPr>
              <w:t>3</w:t>
            </w:r>
            <w:r w:rsidRPr="009400E9">
              <w:rPr>
                <w:rFonts w:ascii="Arial" w:hAnsi="Arial"/>
                <w:sz w:val="20"/>
              </w:rPr>
              <w:t>5/06/18</w:t>
            </w:r>
          </w:p>
        </w:tc>
        <w:tc>
          <w:tcPr>
            <w:tcW w:w="1863" w:type="dxa"/>
            <w:tcBorders>
              <w:top w:val="single" w:sz="4" w:space="0" w:color="00000A"/>
              <w:left w:val="single" w:sz="4" w:space="0" w:color="00000A"/>
              <w:bottom w:val="single" w:sz="4" w:space="0" w:color="00000A"/>
              <w:right w:val="single" w:sz="4" w:space="0" w:color="00000A"/>
            </w:tcBorders>
          </w:tcPr>
          <w:p w14:paraId="580F5C05" w14:textId="77777777" w:rsidR="007631EF" w:rsidRPr="009400E9" w:rsidRDefault="00F81ABB" w:rsidP="00687B4D">
            <w:pPr>
              <w:spacing w:before="20" w:after="20"/>
              <w:rPr>
                <w:rFonts w:ascii="Arial" w:hAnsi="Arial"/>
                <w:color w:val="0000FF"/>
                <w:sz w:val="20"/>
              </w:rPr>
            </w:pPr>
            <w:hyperlink r:id="rId13" w:anchor="details/trademarks/014278519" w:history="1">
              <w:r w:rsidR="007631EF" w:rsidRPr="009400E9">
                <w:rPr>
                  <w:rStyle w:val="Hyperlink"/>
                  <w:rFonts w:ascii="Arial" w:hAnsi="Arial"/>
                  <w:color w:val="0000FF"/>
                  <w:sz w:val="20"/>
                  <w:shd w:val="clear" w:color="auto" w:fill="FFFFFF"/>
                </w:rPr>
                <w:t>014278519</w:t>
              </w:r>
            </w:hyperlink>
          </w:p>
        </w:tc>
      </w:tr>
      <w:tr w:rsidR="007631EF" w:rsidRPr="009400E9" w14:paraId="421D73E3" w14:textId="77777777" w:rsidTr="007631EF">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523748C" w14:textId="77777777" w:rsidR="007631EF" w:rsidRPr="009400E9" w:rsidRDefault="007631EF" w:rsidP="00687B4D">
            <w:pPr>
              <w:spacing w:before="20" w:after="20"/>
              <w:rPr>
                <w:rFonts w:ascii="Arial" w:hAnsi="Arial"/>
                <w:sz w:val="20"/>
              </w:rPr>
            </w:pPr>
            <w:r w:rsidRPr="009400E9">
              <w:rPr>
                <w:rFonts w:ascii="Arial" w:hAnsi="Arial"/>
                <w:sz w:val="20"/>
              </w:rPr>
              <w:t>The Hugo Award Logo</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C3AE2D3" w14:textId="77777777" w:rsidR="007631EF" w:rsidRPr="009400E9" w:rsidRDefault="007631EF" w:rsidP="00687B4D">
            <w:pPr>
              <w:spacing w:before="20" w:after="20"/>
              <w:rPr>
                <w:rFonts w:ascii="Arial" w:hAnsi="Arial"/>
                <w:sz w:val="20"/>
              </w:rPr>
            </w:pPr>
            <w:r w:rsidRPr="009400E9">
              <w:rPr>
                <w:rFonts w:ascii="Arial" w:hAnsi="Arial"/>
                <w:sz w:val="20"/>
                <w:shd w:val="clear" w:color="auto" w:fill="FFFFFF"/>
              </w:rPr>
              <w:t xml:space="preserve">Class </w:t>
            </w:r>
            <w:r w:rsidRPr="009400E9">
              <w:rPr>
                <w:rFonts w:ascii="Arial" w:hAnsi="Arial"/>
                <w:sz w:val="20"/>
              </w:rPr>
              <w:t>16, 35, 41</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A1C6276" w14:textId="3E2C15D8" w:rsidR="007631EF" w:rsidRPr="009400E9" w:rsidRDefault="007631EF" w:rsidP="009B730C">
            <w:pPr>
              <w:spacing w:before="20" w:after="20"/>
              <w:rPr>
                <w:rFonts w:ascii="Arial" w:hAnsi="Arial"/>
                <w:sz w:val="20"/>
              </w:rPr>
            </w:pPr>
            <w:r w:rsidRPr="009400E9">
              <w:rPr>
                <w:rFonts w:ascii="Arial" w:hAnsi="Arial"/>
                <w:sz w:val="20"/>
              </w:rPr>
              <w:t>20</w:t>
            </w:r>
            <w:r w:rsidR="009B730C">
              <w:rPr>
                <w:rFonts w:ascii="Arial" w:hAnsi="Arial"/>
                <w:sz w:val="20"/>
              </w:rPr>
              <w:t>3</w:t>
            </w:r>
            <w:r w:rsidRPr="009400E9">
              <w:rPr>
                <w:rFonts w:ascii="Arial" w:hAnsi="Arial"/>
                <w:sz w:val="20"/>
              </w:rPr>
              <w:t>5/06/2</w:t>
            </w:r>
            <w:r w:rsidR="009B730C">
              <w:rPr>
                <w:rFonts w:ascii="Arial" w:hAnsi="Arial"/>
                <w:sz w:val="20"/>
              </w:rPr>
              <w:t>1</w:t>
            </w:r>
          </w:p>
        </w:tc>
        <w:tc>
          <w:tcPr>
            <w:tcW w:w="1863" w:type="dxa"/>
            <w:tcBorders>
              <w:top w:val="single" w:sz="4" w:space="0" w:color="00000A"/>
              <w:left w:val="single" w:sz="4" w:space="0" w:color="00000A"/>
              <w:bottom w:val="single" w:sz="4" w:space="0" w:color="00000A"/>
              <w:right w:val="single" w:sz="4" w:space="0" w:color="00000A"/>
            </w:tcBorders>
          </w:tcPr>
          <w:p w14:paraId="3DFA3058" w14:textId="77777777" w:rsidR="007631EF" w:rsidRPr="009400E9" w:rsidRDefault="00F81ABB" w:rsidP="00687B4D">
            <w:pPr>
              <w:spacing w:before="20" w:after="20"/>
              <w:rPr>
                <w:rFonts w:ascii="Arial" w:hAnsi="Arial"/>
                <w:color w:val="0000FF"/>
                <w:sz w:val="20"/>
              </w:rPr>
            </w:pPr>
            <w:hyperlink r:id="rId14" w:anchor="details/trademarks/014270748" w:history="1">
              <w:r w:rsidR="007631EF" w:rsidRPr="009400E9">
                <w:rPr>
                  <w:rStyle w:val="Hyperlink"/>
                  <w:rFonts w:ascii="Arial" w:hAnsi="Arial"/>
                  <w:color w:val="0000FF"/>
                  <w:sz w:val="20"/>
                </w:rPr>
                <w:t>014270748</w:t>
              </w:r>
            </w:hyperlink>
          </w:p>
        </w:tc>
      </w:tr>
    </w:tbl>
    <w:p w14:paraId="3DF24A17" w14:textId="50CB6442" w:rsidR="009B730C" w:rsidRPr="007D5F1A" w:rsidRDefault="009B730C" w:rsidP="009B730C">
      <w:pPr>
        <w:keepNext/>
        <w:spacing w:before="120"/>
        <w:rPr>
          <w:rFonts w:ascii="Calibri" w:hAnsi="Calibri"/>
          <w:b/>
        </w:rPr>
      </w:pPr>
      <w:r>
        <w:rPr>
          <w:rFonts w:ascii="Calibri" w:hAnsi="Calibri"/>
          <w:b/>
        </w:rPr>
        <w:lastRenderedPageBreak/>
        <w:t>EU</w:t>
      </w:r>
      <w:r w:rsidRPr="007D5F1A">
        <w:rPr>
          <w:rFonts w:ascii="Calibri" w:hAnsi="Calibri"/>
          <w:b/>
        </w:rPr>
        <w:t xml:space="preserve"> Marks</w:t>
      </w:r>
    </w:p>
    <w:tbl>
      <w:tblPr>
        <w:tblW w:w="7478" w:type="dxa"/>
        <w:tblInd w:w="5" w:type="dxa"/>
        <w:tblBorders>
          <w:top w:val="single" w:sz="4" w:space="0" w:color="00000A"/>
          <w:left w:val="single" w:sz="4" w:space="0" w:color="00000A"/>
          <w:bottom w:val="single" w:sz="12" w:space="0" w:color="00000A"/>
          <w:right w:val="single" w:sz="4" w:space="0" w:color="00000A"/>
          <w:insideH w:val="single" w:sz="12" w:space="0" w:color="00000A"/>
          <w:insideV w:val="single" w:sz="4" w:space="0" w:color="00000A"/>
        </w:tblBorders>
        <w:tblLayout w:type="fixed"/>
        <w:tblCellMar>
          <w:left w:w="83" w:type="dxa"/>
        </w:tblCellMar>
        <w:tblLook w:val="00A0" w:firstRow="1" w:lastRow="0" w:firstColumn="1" w:lastColumn="0" w:noHBand="0" w:noVBand="0"/>
      </w:tblPr>
      <w:tblGrid>
        <w:gridCol w:w="2240"/>
        <w:gridCol w:w="1800"/>
        <w:gridCol w:w="1575"/>
        <w:gridCol w:w="1863"/>
      </w:tblGrid>
      <w:tr w:rsidR="009B730C" w:rsidRPr="009400E9" w14:paraId="54C3D581" w14:textId="77777777" w:rsidTr="0010349F">
        <w:trPr>
          <w:tblHeader/>
        </w:trPr>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3111EC3" w14:textId="77777777" w:rsidR="009B730C" w:rsidRPr="009400E9" w:rsidRDefault="009B730C" w:rsidP="0010349F">
            <w:pPr>
              <w:keepNext/>
              <w:spacing w:before="20" w:after="20"/>
              <w:rPr>
                <w:rFonts w:ascii="Arial" w:hAnsi="Arial"/>
                <w:sz w:val="20"/>
              </w:rPr>
            </w:pPr>
            <w:r w:rsidRPr="009400E9">
              <w:rPr>
                <w:rFonts w:ascii="Arial" w:hAnsi="Arial"/>
                <w:b/>
                <w:sz w:val="20"/>
              </w:rPr>
              <w:t>Mark</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2D5E07B" w14:textId="77777777" w:rsidR="009B730C" w:rsidRPr="009400E9" w:rsidRDefault="009B730C" w:rsidP="0010349F">
            <w:pPr>
              <w:keepNext/>
              <w:spacing w:before="20" w:after="20"/>
              <w:rPr>
                <w:rFonts w:ascii="Arial" w:hAnsi="Arial"/>
                <w:sz w:val="20"/>
              </w:rPr>
            </w:pPr>
            <w:r w:rsidRPr="009400E9">
              <w:rPr>
                <w:rFonts w:ascii="Arial" w:hAnsi="Arial"/>
                <w:b/>
                <w:sz w:val="20"/>
              </w:rPr>
              <w:t>Class</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21186A8" w14:textId="77777777" w:rsidR="009B730C" w:rsidRPr="009400E9" w:rsidRDefault="009B730C" w:rsidP="0010349F">
            <w:pPr>
              <w:keepNext/>
              <w:spacing w:before="20" w:after="20"/>
              <w:rPr>
                <w:rFonts w:ascii="Arial" w:hAnsi="Arial"/>
                <w:sz w:val="20"/>
              </w:rPr>
            </w:pPr>
            <w:r w:rsidRPr="009400E9">
              <w:rPr>
                <w:rFonts w:ascii="Arial" w:hAnsi="Arial"/>
                <w:b/>
                <w:sz w:val="20"/>
              </w:rPr>
              <w:t>Expiry Dates</w:t>
            </w:r>
          </w:p>
        </w:tc>
        <w:tc>
          <w:tcPr>
            <w:tcW w:w="1863" w:type="dxa"/>
            <w:tcBorders>
              <w:top w:val="single" w:sz="4" w:space="0" w:color="00000A"/>
              <w:left w:val="single" w:sz="4" w:space="0" w:color="00000A"/>
              <w:bottom w:val="single" w:sz="4" w:space="0" w:color="00000A"/>
              <w:right w:val="single" w:sz="4" w:space="0" w:color="00000A"/>
            </w:tcBorders>
          </w:tcPr>
          <w:p w14:paraId="6567A8CE" w14:textId="77777777" w:rsidR="009B730C" w:rsidRPr="009400E9" w:rsidRDefault="009B730C" w:rsidP="0010349F">
            <w:pPr>
              <w:keepNext/>
              <w:spacing w:before="20" w:after="20"/>
              <w:rPr>
                <w:rFonts w:ascii="Arial" w:hAnsi="Arial"/>
                <w:b/>
                <w:sz w:val="20"/>
              </w:rPr>
            </w:pPr>
            <w:r w:rsidRPr="009400E9">
              <w:rPr>
                <w:rFonts w:ascii="Arial" w:hAnsi="Arial"/>
                <w:b/>
                <w:sz w:val="20"/>
              </w:rPr>
              <w:t>Trademark No.</w:t>
            </w:r>
          </w:p>
        </w:tc>
      </w:tr>
      <w:tr w:rsidR="009B730C" w:rsidRPr="009400E9" w14:paraId="07FD7333" w14:textId="77777777" w:rsidTr="0010349F">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7E29A90" w14:textId="77777777" w:rsidR="009B730C" w:rsidRPr="009400E9" w:rsidRDefault="009B730C" w:rsidP="0010349F">
            <w:pPr>
              <w:keepNext/>
              <w:spacing w:before="20" w:after="20"/>
              <w:rPr>
                <w:rFonts w:ascii="Arial" w:hAnsi="Arial"/>
                <w:sz w:val="20"/>
              </w:rPr>
            </w:pPr>
            <w:r w:rsidRPr="009400E9">
              <w:rPr>
                <w:rFonts w:ascii="Arial" w:hAnsi="Arial"/>
                <w:sz w:val="20"/>
              </w:rPr>
              <w:t>Worldcon</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B508B4F" w14:textId="77777777" w:rsidR="009B730C" w:rsidRPr="009400E9" w:rsidRDefault="009B730C" w:rsidP="0010349F">
            <w:pPr>
              <w:keepNext/>
              <w:spacing w:before="20" w:after="20"/>
              <w:rPr>
                <w:rFonts w:ascii="Arial" w:hAnsi="Arial"/>
                <w:sz w:val="20"/>
              </w:rPr>
            </w:pPr>
            <w:r w:rsidRPr="009400E9">
              <w:rPr>
                <w:rFonts w:ascii="Arial" w:hAnsi="Arial"/>
                <w:sz w:val="20"/>
                <w:shd w:val="clear" w:color="auto" w:fill="FFFFFF"/>
              </w:rPr>
              <w:t>Class 16, 35, 41</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BFD3F6C" w14:textId="2E421AB1" w:rsidR="009B730C" w:rsidRPr="009400E9" w:rsidRDefault="009B730C" w:rsidP="0050233D">
            <w:pPr>
              <w:keepNext/>
              <w:spacing w:before="20" w:after="20"/>
              <w:rPr>
                <w:rFonts w:ascii="Arial" w:hAnsi="Arial"/>
                <w:sz w:val="20"/>
              </w:rPr>
            </w:pPr>
            <w:r w:rsidRPr="009400E9">
              <w:rPr>
                <w:rFonts w:ascii="Arial" w:hAnsi="Arial"/>
                <w:sz w:val="20"/>
              </w:rPr>
              <w:t>20</w:t>
            </w:r>
            <w:r w:rsidR="0050233D">
              <w:rPr>
                <w:rFonts w:ascii="Arial" w:hAnsi="Arial"/>
                <w:sz w:val="20"/>
              </w:rPr>
              <w:t>3</w:t>
            </w:r>
            <w:r w:rsidRPr="009400E9">
              <w:rPr>
                <w:rFonts w:ascii="Arial" w:hAnsi="Arial"/>
                <w:sz w:val="20"/>
              </w:rPr>
              <w:t>5/06/18</w:t>
            </w:r>
          </w:p>
        </w:tc>
        <w:tc>
          <w:tcPr>
            <w:tcW w:w="1863" w:type="dxa"/>
            <w:tcBorders>
              <w:top w:val="single" w:sz="4" w:space="0" w:color="00000A"/>
              <w:left w:val="single" w:sz="4" w:space="0" w:color="00000A"/>
              <w:bottom w:val="single" w:sz="4" w:space="0" w:color="00000A"/>
              <w:right w:val="single" w:sz="4" w:space="0" w:color="00000A"/>
            </w:tcBorders>
          </w:tcPr>
          <w:p w14:paraId="6D76F763" w14:textId="77777777" w:rsidR="009B730C" w:rsidRPr="009400E9" w:rsidRDefault="00F81ABB" w:rsidP="0010349F">
            <w:pPr>
              <w:keepNext/>
              <w:spacing w:before="20" w:after="20"/>
              <w:rPr>
                <w:rFonts w:ascii="Arial" w:hAnsi="Arial"/>
                <w:color w:val="0000FF"/>
                <w:sz w:val="20"/>
              </w:rPr>
            </w:pPr>
            <w:hyperlink r:id="rId15" w:anchor="details/trademarks/014277016" w:history="1">
              <w:r w:rsidR="009B730C" w:rsidRPr="009400E9">
                <w:rPr>
                  <w:rStyle w:val="Hyperlink"/>
                  <w:rFonts w:ascii="Arial" w:hAnsi="Arial"/>
                  <w:color w:val="0000FF"/>
                  <w:sz w:val="20"/>
                  <w:shd w:val="clear" w:color="auto" w:fill="FFFFFF"/>
                </w:rPr>
                <w:t>014277016</w:t>
              </w:r>
            </w:hyperlink>
          </w:p>
        </w:tc>
      </w:tr>
      <w:tr w:rsidR="009B730C" w:rsidRPr="009400E9" w14:paraId="76C93A9A" w14:textId="77777777" w:rsidTr="0010349F">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139241A" w14:textId="77777777" w:rsidR="009B730C" w:rsidRPr="009400E9" w:rsidRDefault="009B730C" w:rsidP="0010349F">
            <w:pPr>
              <w:spacing w:before="20" w:after="20"/>
              <w:rPr>
                <w:rFonts w:ascii="Arial" w:hAnsi="Arial"/>
                <w:sz w:val="20"/>
              </w:rPr>
            </w:pPr>
            <w:r w:rsidRPr="009400E9">
              <w:rPr>
                <w:rFonts w:ascii="Arial" w:hAnsi="Arial"/>
                <w:sz w:val="20"/>
              </w:rPr>
              <w:t>Hugo Award</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82AB23E" w14:textId="77777777" w:rsidR="009B730C" w:rsidRPr="009400E9" w:rsidRDefault="009B730C" w:rsidP="0010349F">
            <w:pPr>
              <w:spacing w:before="20" w:after="20"/>
              <w:rPr>
                <w:rFonts w:ascii="Arial" w:hAnsi="Arial"/>
                <w:sz w:val="20"/>
              </w:rPr>
            </w:pPr>
            <w:r w:rsidRPr="009400E9">
              <w:rPr>
                <w:rFonts w:ascii="Arial" w:hAnsi="Arial"/>
                <w:sz w:val="20"/>
                <w:shd w:val="clear" w:color="auto" w:fill="FFFFFF"/>
              </w:rPr>
              <w:t xml:space="preserve">Class </w:t>
            </w:r>
            <w:r w:rsidRPr="009400E9">
              <w:rPr>
                <w:rFonts w:ascii="Arial" w:hAnsi="Arial"/>
                <w:sz w:val="20"/>
              </w:rPr>
              <w:t>9, 16, 41</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904C23A" w14:textId="51F86BF2" w:rsidR="009B730C" w:rsidRPr="009400E9" w:rsidRDefault="009B730C" w:rsidP="0050233D">
            <w:pPr>
              <w:spacing w:before="20" w:after="20"/>
              <w:rPr>
                <w:rFonts w:ascii="Arial" w:hAnsi="Arial"/>
                <w:sz w:val="20"/>
              </w:rPr>
            </w:pPr>
            <w:r w:rsidRPr="009400E9">
              <w:rPr>
                <w:rFonts w:ascii="Arial" w:hAnsi="Arial"/>
                <w:sz w:val="20"/>
              </w:rPr>
              <w:t>20</w:t>
            </w:r>
            <w:r w:rsidR="0050233D">
              <w:rPr>
                <w:rFonts w:ascii="Arial" w:hAnsi="Arial"/>
                <w:sz w:val="20"/>
              </w:rPr>
              <w:t>3</w:t>
            </w:r>
            <w:r w:rsidRPr="009400E9">
              <w:rPr>
                <w:rFonts w:ascii="Arial" w:hAnsi="Arial"/>
                <w:sz w:val="20"/>
              </w:rPr>
              <w:t>5/06/18</w:t>
            </w:r>
          </w:p>
        </w:tc>
        <w:tc>
          <w:tcPr>
            <w:tcW w:w="1863" w:type="dxa"/>
            <w:tcBorders>
              <w:top w:val="single" w:sz="4" w:space="0" w:color="00000A"/>
              <w:left w:val="single" w:sz="4" w:space="0" w:color="00000A"/>
              <w:bottom w:val="single" w:sz="4" w:space="0" w:color="00000A"/>
              <w:right w:val="single" w:sz="4" w:space="0" w:color="00000A"/>
            </w:tcBorders>
          </w:tcPr>
          <w:p w14:paraId="169BEC69" w14:textId="77777777" w:rsidR="009B730C" w:rsidRPr="009400E9" w:rsidRDefault="00F81ABB" w:rsidP="0010349F">
            <w:pPr>
              <w:spacing w:before="20" w:after="20"/>
              <w:rPr>
                <w:rFonts w:ascii="Arial" w:hAnsi="Arial"/>
                <w:color w:val="0000FF"/>
                <w:sz w:val="20"/>
              </w:rPr>
            </w:pPr>
            <w:hyperlink r:id="rId16" w:anchor="details/trademarks/014278519" w:history="1">
              <w:r w:rsidR="009B730C" w:rsidRPr="009400E9">
                <w:rPr>
                  <w:rStyle w:val="Hyperlink"/>
                  <w:rFonts w:ascii="Arial" w:hAnsi="Arial"/>
                  <w:color w:val="0000FF"/>
                  <w:sz w:val="20"/>
                  <w:shd w:val="clear" w:color="auto" w:fill="FFFFFF"/>
                </w:rPr>
                <w:t>014278519</w:t>
              </w:r>
            </w:hyperlink>
          </w:p>
        </w:tc>
      </w:tr>
      <w:tr w:rsidR="009B730C" w:rsidRPr="009400E9" w14:paraId="2D36C0A4" w14:textId="77777777" w:rsidTr="0010349F">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0DA2A92" w14:textId="77777777" w:rsidR="009B730C" w:rsidRPr="009400E9" w:rsidRDefault="009B730C" w:rsidP="0010349F">
            <w:pPr>
              <w:spacing w:before="20" w:after="20"/>
              <w:rPr>
                <w:rFonts w:ascii="Arial" w:hAnsi="Arial"/>
                <w:sz w:val="20"/>
              </w:rPr>
            </w:pPr>
            <w:r w:rsidRPr="009400E9">
              <w:rPr>
                <w:rFonts w:ascii="Arial" w:hAnsi="Arial"/>
                <w:sz w:val="20"/>
              </w:rPr>
              <w:t>The Hugo Award Logo</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C9FE9FE" w14:textId="77777777" w:rsidR="009B730C" w:rsidRPr="009400E9" w:rsidRDefault="009B730C" w:rsidP="0010349F">
            <w:pPr>
              <w:spacing w:before="20" w:after="20"/>
              <w:rPr>
                <w:rFonts w:ascii="Arial" w:hAnsi="Arial"/>
                <w:sz w:val="20"/>
              </w:rPr>
            </w:pPr>
            <w:r w:rsidRPr="009400E9">
              <w:rPr>
                <w:rFonts w:ascii="Arial" w:hAnsi="Arial"/>
                <w:sz w:val="20"/>
                <w:shd w:val="clear" w:color="auto" w:fill="FFFFFF"/>
              </w:rPr>
              <w:t xml:space="preserve">Class </w:t>
            </w:r>
            <w:r w:rsidRPr="009400E9">
              <w:rPr>
                <w:rFonts w:ascii="Arial" w:hAnsi="Arial"/>
                <w:sz w:val="20"/>
              </w:rPr>
              <w:t>16, 35, 41</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DE0B600" w14:textId="5D96D294" w:rsidR="009B730C" w:rsidRPr="009400E9" w:rsidRDefault="009B730C" w:rsidP="0050233D">
            <w:pPr>
              <w:spacing w:before="20" w:after="20"/>
              <w:rPr>
                <w:rFonts w:ascii="Arial" w:hAnsi="Arial"/>
                <w:sz w:val="20"/>
              </w:rPr>
            </w:pPr>
            <w:r w:rsidRPr="009400E9">
              <w:rPr>
                <w:rFonts w:ascii="Arial" w:hAnsi="Arial"/>
                <w:sz w:val="20"/>
              </w:rPr>
              <w:t>20</w:t>
            </w:r>
            <w:r w:rsidR="0050233D">
              <w:rPr>
                <w:rFonts w:ascii="Arial" w:hAnsi="Arial"/>
                <w:sz w:val="20"/>
              </w:rPr>
              <w:t>3</w:t>
            </w:r>
            <w:r w:rsidRPr="009400E9">
              <w:rPr>
                <w:rFonts w:ascii="Arial" w:hAnsi="Arial"/>
                <w:sz w:val="20"/>
              </w:rPr>
              <w:t>5/06/22</w:t>
            </w:r>
          </w:p>
        </w:tc>
        <w:tc>
          <w:tcPr>
            <w:tcW w:w="1863" w:type="dxa"/>
            <w:tcBorders>
              <w:top w:val="single" w:sz="4" w:space="0" w:color="00000A"/>
              <w:left w:val="single" w:sz="4" w:space="0" w:color="00000A"/>
              <w:bottom w:val="single" w:sz="4" w:space="0" w:color="00000A"/>
              <w:right w:val="single" w:sz="4" w:space="0" w:color="00000A"/>
            </w:tcBorders>
          </w:tcPr>
          <w:p w14:paraId="40B2FA3D" w14:textId="77777777" w:rsidR="009B730C" w:rsidRPr="009400E9" w:rsidRDefault="00F81ABB" w:rsidP="0010349F">
            <w:pPr>
              <w:spacing w:before="20" w:after="20"/>
              <w:rPr>
                <w:rFonts w:ascii="Arial" w:hAnsi="Arial"/>
                <w:color w:val="0000FF"/>
                <w:sz w:val="20"/>
              </w:rPr>
            </w:pPr>
            <w:hyperlink r:id="rId17" w:anchor="details/trademarks/014270748" w:history="1">
              <w:r w:rsidR="009B730C" w:rsidRPr="009400E9">
                <w:rPr>
                  <w:rStyle w:val="Hyperlink"/>
                  <w:rFonts w:ascii="Arial" w:hAnsi="Arial"/>
                  <w:color w:val="0000FF"/>
                  <w:sz w:val="20"/>
                </w:rPr>
                <w:t>014270748</w:t>
              </w:r>
            </w:hyperlink>
          </w:p>
        </w:tc>
      </w:tr>
    </w:tbl>
    <w:p w14:paraId="7EF3B616" w14:textId="77777777" w:rsidR="002117CC" w:rsidRPr="007D5F1A" w:rsidRDefault="002117CC" w:rsidP="002117CC">
      <w:pPr>
        <w:keepNext/>
        <w:spacing w:before="120"/>
        <w:rPr>
          <w:rFonts w:ascii="Calibri" w:hAnsi="Calibri"/>
          <w:b/>
        </w:rPr>
      </w:pPr>
      <w:r>
        <w:rPr>
          <w:rFonts w:ascii="Calibri" w:hAnsi="Calibri"/>
          <w:b/>
        </w:rPr>
        <w:t>Australian</w:t>
      </w:r>
      <w:r w:rsidRPr="007D5F1A">
        <w:rPr>
          <w:rFonts w:ascii="Calibri" w:hAnsi="Calibri"/>
          <w:b/>
        </w:rPr>
        <w:t xml:space="preserve"> Marks</w:t>
      </w:r>
    </w:p>
    <w:tbl>
      <w:tblPr>
        <w:tblW w:w="7478" w:type="dxa"/>
        <w:tblInd w:w="5" w:type="dxa"/>
        <w:tblBorders>
          <w:top w:val="single" w:sz="4" w:space="0" w:color="00000A"/>
          <w:left w:val="single" w:sz="4" w:space="0" w:color="00000A"/>
          <w:bottom w:val="single" w:sz="12" w:space="0" w:color="00000A"/>
          <w:right w:val="single" w:sz="4" w:space="0" w:color="00000A"/>
          <w:insideH w:val="single" w:sz="12" w:space="0" w:color="00000A"/>
          <w:insideV w:val="single" w:sz="4" w:space="0" w:color="00000A"/>
        </w:tblBorders>
        <w:tblLayout w:type="fixed"/>
        <w:tblCellMar>
          <w:left w:w="83" w:type="dxa"/>
        </w:tblCellMar>
        <w:tblLook w:val="00A0" w:firstRow="1" w:lastRow="0" w:firstColumn="1" w:lastColumn="0" w:noHBand="0" w:noVBand="0"/>
      </w:tblPr>
      <w:tblGrid>
        <w:gridCol w:w="2240"/>
        <w:gridCol w:w="1800"/>
        <w:gridCol w:w="1575"/>
        <w:gridCol w:w="1863"/>
      </w:tblGrid>
      <w:tr w:rsidR="007631EF" w:rsidRPr="009400E9" w14:paraId="54CFD155" w14:textId="77777777" w:rsidTr="007631EF">
        <w:trPr>
          <w:tblHeader/>
        </w:trPr>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69D5609" w14:textId="77777777" w:rsidR="007631EF" w:rsidRPr="009400E9" w:rsidRDefault="00F209DD" w:rsidP="00145673">
            <w:pPr>
              <w:keepNext/>
              <w:spacing w:before="20" w:after="20"/>
              <w:rPr>
                <w:rFonts w:ascii="Arial" w:hAnsi="Arial"/>
                <w:sz w:val="20"/>
              </w:rPr>
            </w:pPr>
            <w:r>
              <w:rPr>
                <w:rFonts w:ascii="Arial" w:hAnsi="Arial"/>
                <w:b/>
                <w:sz w:val="20"/>
              </w:rPr>
              <w:br/>
            </w:r>
            <w:r w:rsidR="007631EF" w:rsidRPr="009400E9">
              <w:rPr>
                <w:rFonts w:ascii="Arial" w:hAnsi="Arial"/>
                <w:b/>
                <w:sz w:val="20"/>
              </w:rPr>
              <w:t>Mark</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CFA94A0" w14:textId="77777777" w:rsidR="007631EF" w:rsidRPr="009400E9" w:rsidRDefault="00F209DD" w:rsidP="00145673">
            <w:pPr>
              <w:keepNext/>
              <w:spacing w:before="20" w:after="20"/>
              <w:rPr>
                <w:rFonts w:ascii="Arial" w:hAnsi="Arial"/>
                <w:sz w:val="20"/>
              </w:rPr>
            </w:pPr>
            <w:r>
              <w:rPr>
                <w:rFonts w:ascii="Arial" w:hAnsi="Arial"/>
                <w:b/>
                <w:sz w:val="20"/>
              </w:rPr>
              <w:br/>
            </w:r>
            <w:r w:rsidR="007631EF" w:rsidRPr="009400E9">
              <w:rPr>
                <w:rFonts w:ascii="Arial" w:hAnsi="Arial"/>
                <w:b/>
                <w:sz w:val="20"/>
              </w:rPr>
              <w:t>Class</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424938A" w14:textId="77777777" w:rsidR="007631EF" w:rsidRPr="009400E9" w:rsidRDefault="00F209DD" w:rsidP="00145673">
            <w:pPr>
              <w:keepNext/>
              <w:spacing w:before="20" w:after="20"/>
              <w:rPr>
                <w:rFonts w:ascii="Arial" w:hAnsi="Arial"/>
                <w:sz w:val="20"/>
              </w:rPr>
            </w:pPr>
            <w:r>
              <w:rPr>
                <w:rFonts w:ascii="Arial" w:hAnsi="Arial"/>
                <w:b/>
                <w:sz w:val="20"/>
              </w:rPr>
              <w:t>Acceptance After</w:t>
            </w:r>
          </w:p>
        </w:tc>
        <w:tc>
          <w:tcPr>
            <w:tcW w:w="1863" w:type="dxa"/>
            <w:tcBorders>
              <w:top w:val="single" w:sz="4" w:space="0" w:color="00000A"/>
              <w:left w:val="single" w:sz="4" w:space="0" w:color="00000A"/>
              <w:bottom w:val="single" w:sz="4" w:space="0" w:color="00000A"/>
              <w:right w:val="single" w:sz="4" w:space="0" w:color="00000A"/>
            </w:tcBorders>
          </w:tcPr>
          <w:p w14:paraId="3A3D1809" w14:textId="77777777" w:rsidR="007631EF" w:rsidRPr="009400E9" w:rsidRDefault="00F209DD" w:rsidP="00145673">
            <w:pPr>
              <w:keepNext/>
              <w:spacing w:before="20" w:after="20"/>
              <w:rPr>
                <w:rFonts w:ascii="Arial" w:hAnsi="Arial"/>
                <w:b/>
                <w:sz w:val="20"/>
              </w:rPr>
            </w:pPr>
            <w:r>
              <w:rPr>
                <w:rFonts w:ascii="Arial" w:hAnsi="Arial"/>
                <w:b/>
                <w:sz w:val="20"/>
              </w:rPr>
              <w:br/>
            </w:r>
            <w:r w:rsidR="007631EF" w:rsidRPr="009400E9">
              <w:rPr>
                <w:rFonts w:ascii="Arial" w:hAnsi="Arial"/>
                <w:b/>
                <w:sz w:val="20"/>
              </w:rPr>
              <w:t>Trademark No.</w:t>
            </w:r>
          </w:p>
        </w:tc>
      </w:tr>
      <w:tr w:rsidR="007631EF" w:rsidRPr="009400E9" w14:paraId="321F461D" w14:textId="77777777" w:rsidTr="007631EF">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39E8F55" w14:textId="77777777" w:rsidR="007631EF" w:rsidRPr="009400E9" w:rsidRDefault="007631EF" w:rsidP="00145673">
            <w:pPr>
              <w:keepNext/>
              <w:spacing w:before="20" w:after="20"/>
              <w:rPr>
                <w:rFonts w:ascii="Arial" w:hAnsi="Arial"/>
                <w:sz w:val="20"/>
              </w:rPr>
            </w:pPr>
            <w:r w:rsidRPr="009400E9">
              <w:rPr>
                <w:rFonts w:ascii="Arial" w:hAnsi="Arial"/>
                <w:sz w:val="20"/>
              </w:rPr>
              <w:t>Worldcon</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4ED8779" w14:textId="77777777" w:rsidR="007631EF" w:rsidRPr="009400E9" w:rsidRDefault="007631EF" w:rsidP="006B1BEF">
            <w:pPr>
              <w:keepNext/>
              <w:spacing w:before="20" w:after="20"/>
              <w:rPr>
                <w:rFonts w:ascii="Arial" w:hAnsi="Arial"/>
                <w:sz w:val="20"/>
              </w:rPr>
            </w:pPr>
            <w:r w:rsidRPr="009400E9">
              <w:rPr>
                <w:rFonts w:ascii="Arial" w:hAnsi="Arial"/>
                <w:sz w:val="20"/>
                <w:shd w:val="clear" w:color="auto" w:fill="FFFFFF"/>
              </w:rPr>
              <w:t>Class 41</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772ED66" w14:textId="77777777" w:rsidR="007631EF" w:rsidRPr="009400E9" w:rsidRDefault="007631EF" w:rsidP="00F209DD">
            <w:pPr>
              <w:keepNext/>
              <w:spacing w:before="20" w:after="20"/>
              <w:rPr>
                <w:rFonts w:ascii="Arial" w:hAnsi="Arial"/>
                <w:sz w:val="20"/>
              </w:rPr>
            </w:pPr>
            <w:r w:rsidRPr="009400E9">
              <w:rPr>
                <w:rFonts w:ascii="Arial" w:hAnsi="Arial"/>
                <w:sz w:val="20"/>
              </w:rPr>
              <w:t>2025/0</w:t>
            </w:r>
            <w:r w:rsidR="00F209DD">
              <w:rPr>
                <w:rFonts w:ascii="Arial" w:hAnsi="Arial"/>
                <w:sz w:val="20"/>
              </w:rPr>
              <w:t>9/15</w:t>
            </w:r>
          </w:p>
        </w:tc>
        <w:tc>
          <w:tcPr>
            <w:tcW w:w="1863" w:type="dxa"/>
            <w:tcBorders>
              <w:top w:val="single" w:sz="4" w:space="0" w:color="00000A"/>
              <w:left w:val="single" w:sz="4" w:space="0" w:color="00000A"/>
              <w:bottom w:val="single" w:sz="4" w:space="0" w:color="00000A"/>
              <w:right w:val="single" w:sz="4" w:space="0" w:color="00000A"/>
            </w:tcBorders>
          </w:tcPr>
          <w:p w14:paraId="2F0A1DA0" w14:textId="77777777" w:rsidR="007631EF" w:rsidRPr="009400E9" w:rsidRDefault="00F81ABB" w:rsidP="00145673">
            <w:pPr>
              <w:keepNext/>
              <w:spacing w:before="20" w:after="20"/>
              <w:rPr>
                <w:rFonts w:ascii="Arial" w:hAnsi="Arial"/>
                <w:color w:val="0000FF"/>
                <w:sz w:val="20"/>
              </w:rPr>
            </w:pPr>
            <w:hyperlink r:id="rId18" w:anchor="details/trademarks/014277016" w:history="1">
              <w:r w:rsidR="007631EF" w:rsidRPr="009400E9">
                <w:rPr>
                  <w:rStyle w:val="Hyperlink"/>
                  <w:rFonts w:ascii="Arial" w:hAnsi="Arial"/>
                  <w:color w:val="0000FF"/>
                  <w:sz w:val="20"/>
                  <w:shd w:val="clear" w:color="auto" w:fill="FFFFFF"/>
                </w:rPr>
                <w:t>014277016</w:t>
              </w:r>
            </w:hyperlink>
          </w:p>
        </w:tc>
      </w:tr>
    </w:tbl>
    <w:p w14:paraId="74D188D8" w14:textId="77777777" w:rsidR="002117CC" w:rsidRPr="002117CC" w:rsidRDefault="002117CC" w:rsidP="002117CC">
      <w:pPr>
        <w:spacing w:after="240"/>
      </w:pPr>
    </w:p>
    <w:p w14:paraId="257BBD28" w14:textId="77777777" w:rsidR="002117CC" w:rsidRPr="007D5F1A" w:rsidRDefault="002117CC" w:rsidP="00CB264B">
      <w:pPr>
        <w:spacing w:after="240"/>
        <w:jc w:val="center"/>
        <w:rPr>
          <w:rFonts w:ascii="Calibri" w:hAnsi="Calibri"/>
        </w:rPr>
        <w:sectPr w:rsidR="002117CC" w:rsidRPr="007D5F1A" w:rsidSect="00171CDB">
          <w:pgSz w:w="12240" w:h="15840" w:code="1"/>
          <w:pgMar w:top="1440" w:right="1440" w:bottom="1440" w:left="1440" w:header="720" w:footer="720" w:gutter="0"/>
          <w:cols w:space="720"/>
          <w:docGrid w:linePitch="360"/>
        </w:sectPr>
      </w:pPr>
    </w:p>
    <w:p w14:paraId="17147695" w14:textId="432C7884" w:rsidR="00CB264B" w:rsidRPr="007D5F1A" w:rsidRDefault="00CB264B" w:rsidP="00CB264B">
      <w:pPr>
        <w:spacing w:after="240"/>
        <w:jc w:val="center"/>
        <w:rPr>
          <w:rFonts w:ascii="Times New Roman Bold" w:hAnsi="Times New Roman Bold"/>
          <w:b/>
        </w:rPr>
      </w:pPr>
      <w:r w:rsidRPr="007D5F1A">
        <w:rPr>
          <w:rFonts w:ascii="Times New Roman Bold" w:hAnsi="Times New Roman Bold"/>
          <w:b/>
        </w:rPr>
        <w:lastRenderedPageBreak/>
        <w:t>Mark Protection Committee/WIP Financial Report</w:t>
      </w:r>
      <w:r w:rsidRPr="007D5F1A">
        <w:rPr>
          <w:rFonts w:ascii="Times New Roman Bold" w:hAnsi="Times New Roman Bold"/>
          <w:b/>
        </w:rPr>
        <w:br/>
        <w:t>All U.S. Dollars</w:t>
      </w:r>
      <w:r w:rsidRPr="007D5F1A">
        <w:rPr>
          <w:rFonts w:ascii="Times New Roman Bold" w:hAnsi="Times New Roman Bold"/>
          <w:b/>
        </w:rPr>
        <w:br/>
        <w:t xml:space="preserve">Period Ending </w:t>
      </w:r>
      <w:r w:rsidR="003F06B1">
        <w:rPr>
          <w:rFonts w:ascii="Times New Roman Bold" w:hAnsi="Times New Roman Bold"/>
          <w:b/>
        </w:rPr>
        <w:t>May 31</w:t>
      </w:r>
      <w:r w:rsidR="000B6AA3">
        <w:rPr>
          <w:rFonts w:ascii="Times New Roman Bold" w:hAnsi="Times New Roman Bold"/>
          <w:b/>
        </w:rPr>
        <w:t>, 202</w:t>
      </w:r>
      <w:r w:rsidR="00380083">
        <w:rPr>
          <w:rFonts w:ascii="Times New Roman Bold" w:hAnsi="Times New Roman Bold"/>
          <w:b/>
        </w:rPr>
        <w:t>5</w:t>
      </w:r>
    </w:p>
    <w:tbl>
      <w:tblPr>
        <w:tblStyle w:val="TableGrid"/>
        <w:tblW w:w="945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224"/>
        <w:gridCol w:w="1366"/>
        <w:gridCol w:w="1277"/>
        <w:gridCol w:w="1255"/>
        <w:gridCol w:w="896"/>
        <w:gridCol w:w="1432"/>
      </w:tblGrid>
      <w:tr w:rsidR="000B6AA3" w:rsidRPr="000B6AA3" w14:paraId="4039D646" w14:textId="77777777" w:rsidTr="000B6AA3">
        <w:tc>
          <w:tcPr>
            <w:tcW w:w="3224" w:type="dxa"/>
          </w:tcPr>
          <w:p w14:paraId="0715FDCF" w14:textId="77777777" w:rsidR="000D31EE" w:rsidRPr="000B6AA3" w:rsidRDefault="000D31EE" w:rsidP="000F3753">
            <w:pPr>
              <w:spacing w:before="40" w:after="40"/>
              <w:rPr>
                <w:rFonts w:ascii="Arial" w:hAnsi="Arial"/>
                <w:color w:val="auto"/>
                <w:sz w:val="20"/>
              </w:rPr>
            </w:pPr>
          </w:p>
        </w:tc>
        <w:tc>
          <w:tcPr>
            <w:tcW w:w="1366" w:type="dxa"/>
          </w:tcPr>
          <w:p w14:paraId="71B6B335" w14:textId="77777777" w:rsidR="000D31EE" w:rsidRPr="000B6AA3" w:rsidRDefault="000D31EE" w:rsidP="000F3753">
            <w:pPr>
              <w:spacing w:before="40" w:after="40"/>
              <w:jc w:val="center"/>
              <w:rPr>
                <w:rFonts w:ascii="Arial" w:hAnsi="Arial"/>
                <w:color w:val="auto"/>
                <w:sz w:val="20"/>
              </w:rPr>
            </w:pPr>
            <w:r w:rsidRPr="000B6AA3">
              <w:rPr>
                <w:rFonts w:ascii="Arial" w:hAnsi="Arial"/>
                <w:b/>
                <w:color w:val="auto"/>
                <w:sz w:val="20"/>
              </w:rPr>
              <w:t>Date</w:t>
            </w:r>
          </w:p>
        </w:tc>
        <w:tc>
          <w:tcPr>
            <w:tcW w:w="1277" w:type="dxa"/>
          </w:tcPr>
          <w:p w14:paraId="0905DD43" w14:textId="77777777" w:rsidR="000D31EE" w:rsidRPr="000B6AA3" w:rsidRDefault="000D31EE" w:rsidP="000F3753">
            <w:pPr>
              <w:spacing w:before="40" w:after="40"/>
              <w:jc w:val="center"/>
              <w:rPr>
                <w:rFonts w:ascii="Arial" w:hAnsi="Arial"/>
                <w:color w:val="auto"/>
                <w:sz w:val="20"/>
              </w:rPr>
            </w:pPr>
            <w:r w:rsidRPr="000B6AA3">
              <w:rPr>
                <w:rFonts w:ascii="Arial" w:hAnsi="Arial"/>
                <w:b/>
                <w:color w:val="auto"/>
                <w:sz w:val="20"/>
              </w:rPr>
              <w:t>Deposits</w:t>
            </w:r>
          </w:p>
        </w:tc>
        <w:tc>
          <w:tcPr>
            <w:tcW w:w="1255" w:type="dxa"/>
          </w:tcPr>
          <w:p w14:paraId="4106011F" w14:textId="77777777" w:rsidR="000D31EE" w:rsidRPr="000B6AA3" w:rsidRDefault="000D31EE" w:rsidP="000F3753">
            <w:pPr>
              <w:spacing w:before="40" w:after="40"/>
              <w:jc w:val="center"/>
              <w:rPr>
                <w:rFonts w:ascii="Arial" w:hAnsi="Arial"/>
                <w:color w:val="auto"/>
                <w:sz w:val="20"/>
              </w:rPr>
            </w:pPr>
            <w:r w:rsidRPr="000B6AA3">
              <w:rPr>
                <w:rFonts w:ascii="Arial" w:hAnsi="Arial"/>
                <w:b/>
                <w:color w:val="auto"/>
                <w:sz w:val="20"/>
              </w:rPr>
              <w:t>Payments</w:t>
            </w:r>
          </w:p>
        </w:tc>
        <w:tc>
          <w:tcPr>
            <w:tcW w:w="896" w:type="dxa"/>
          </w:tcPr>
          <w:p w14:paraId="1E65DB6E" w14:textId="77777777" w:rsidR="000D31EE" w:rsidRPr="000B6AA3" w:rsidRDefault="000D31EE" w:rsidP="000F3753">
            <w:pPr>
              <w:spacing w:before="40" w:after="40"/>
              <w:jc w:val="center"/>
              <w:rPr>
                <w:rFonts w:ascii="Arial" w:hAnsi="Arial"/>
                <w:color w:val="auto"/>
                <w:sz w:val="20"/>
              </w:rPr>
            </w:pPr>
            <w:r w:rsidRPr="000B6AA3">
              <w:rPr>
                <w:rFonts w:ascii="Arial" w:hAnsi="Arial"/>
                <w:b/>
                <w:color w:val="auto"/>
                <w:sz w:val="20"/>
              </w:rPr>
              <w:t>Check No.</w:t>
            </w:r>
          </w:p>
        </w:tc>
        <w:tc>
          <w:tcPr>
            <w:tcW w:w="1432" w:type="dxa"/>
          </w:tcPr>
          <w:p w14:paraId="449FC448" w14:textId="77777777" w:rsidR="000D31EE" w:rsidRPr="000B6AA3" w:rsidRDefault="000D31EE" w:rsidP="000B6AA3">
            <w:pPr>
              <w:spacing w:before="40" w:after="40"/>
              <w:jc w:val="center"/>
              <w:rPr>
                <w:rFonts w:ascii="Arial" w:hAnsi="Arial"/>
                <w:color w:val="auto"/>
                <w:sz w:val="20"/>
              </w:rPr>
            </w:pPr>
            <w:r w:rsidRPr="000B6AA3">
              <w:rPr>
                <w:rFonts w:ascii="Arial" w:hAnsi="Arial"/>
                <w:b/>
                <w:color w:val="auto"/>
                <w:sz w:val="20"/>
              </w:rPr>
              <w:t>Account</w:t>
            </w:r>
            <w:r w:rsidR="000B6AA3" w:rsidRPr="000B6AA3">
              <w:rPr>
                <w:rFonts w:ascii="Arial" w:hAnsi="Arial"/>
                <w:b/>
                <w:color w:val="auto"/>
                <w:sz w:val="20"/>
              </w:rPr>
              <w:br/>
            </w:r>
            <w:r w:rsidRPr="000B6AA3">
              <w:rPr>
                <w:rFonts w:ascii="Arial" w:hAnsi="Arial"/>
                <w:b/>
                <w:color w:val="auto"/>
                <w:sz w:val="20"/>
              </w:rPr>
              <w:t>Balance</w:t>
            </w:r>
          </w:p>
        </w:tc>
      </w:tr>
      <w:tr w:rsidR="00C20C58" w:rsidRPr="000B6AA3" w14:paraId="106E0D18" w14:textId="77777777" w:rsidTr="000B6AA3">
        <w:tc>
          <w:tcPr>
            <w:tcW w:w="3224" w:type="dxa"/>
            <w:vAlign w:val="bottom"/>
          </w:tcPr>
          <w:p w14:paraId="05DE0649" w14:textId="47A993B9" w:rsidR="00C20C58" w:rsidRPr="000B6AA3" w:rsidRDefault="00C20C58" w:rsidP="00C20C58">
            <w:pPr>
              <w:spacing w:before="40" w:after="40"/>
              <w:rPr>
                <w:rFonts w:ascii="Arial" w:hAnsi="Arial" w:cs="Calibri"/>
                <w:b/>
                <w:color w:val="auto"/>
                <w:sz w:val="20"/>
              </w:rPr>
            </w:pPr>
            <w:r w:rsidRPr="000B6AA3">
              <w:rPr>
                <w:rFonts w:ascii="Arial" w:hAnsi="Arial" w:cs="Calibri"/>
                <w:b/>
                <w:color w:val="auto"/>
                <w:sz w:val="20"/>
              </w:rPr>
              <w:t xml:space="preserve">Book Balance </w:t>
            </w:r>
            <w:r>
              <w:rPr>
                <w:rFonts w:ascii="Arial" w:hAnsi="Arial" w:cs="Calibri"/>
                <w:b/>
                <w:color w:val="auto"/>
                <w:sz w:val="20"/>
              </w:rPr>
              <w:t>end of 2024 fiscal reporting</w:t>
            </w:r>
          </w:p>
        </w:tc>
        <w:tc>
          <w:tcPr>
            <w:tcW w:w="1366" w:type="dxa"/>
            <w:vAlign w:val="bottom"/>
          </w:tcPr>
          <w:p w14:paraId="31A3E39B" w14:textId="692B3406" w:rsidR="00C20C58" w:rsidRPr="000B6AA3" w:rsidRDefault="00C20C58" w:rsidP="00C20C58">
            <w:pPr>
              <w:spacing w:before="40" w:after="40"/>
              <w:rPr>
                <w:rFonts w:ascii="Arial" w:hAnsi="Arial" w:cs="Calibri"/>
                <w:color w:val="auto"/>
                <w:sz w:val="20"/>
              </w:rPr>
            </w:pPr>
            <w:r>
              <w:rPr>
                <w:rFonts w:ascii="Calibri" w:hAnsi="Calibri" w:cs="Calibri"/>
                <w:color w:val="000000"/>
                <w:sz w:val="22"/>
                <w:szCs w:val="22"/>
              </w:rPr>
              <w:t>2024-07-01</w:t>
            </w:r>
          </w:p>
        </w:tc>
        <w:tc>
          <w:tcPr>
            <w:tcW w:w="1277" w:type="dxa"/>
            <w:vAlign w:val="bottom"/>
          </w:tcPr>
          <w:p w14:paraId="775F76EA" w14:textId="77777777" w:rsidR="00C20C58" w:rsidRPr="000B6AA3" w:rsidRDefault="00C20C58" w:rsidP="00C20C58">
            <w:pPr>
              <w:tabs>
                <w:tab w:val="decimal" w:pos="665"/>
              </w:tabs>
              <w:spacing w:before="40" w:after="40"/>
              <w:rPr>
                <w:rFonts w:ascii="Arial" w:hAnsi="Arial"/>
                <w:color w:val="auto"/>
                <w:sz w:val="20"/>
              </w:rPr>
            </w:pPr>
          </w:p>
        </w:tc>
        <w:tc>
          <w:tcPr>
            <w:tcW w:w="1255" w:type="dxa"/>
            <w:vAlign w:val="bottom"/>
          </w:tcPr>
          <w:p w14:paraId="2461E566" w14:textId="77777777" w:rsidR="00C20C58" w:rsidRPr="000B6AA3" w:rsidRDefault="00C20C58" w:rsidP="00C20C58">
            <w:pPr>
              <w:tabs>
                <w:tab w:val="decimal" w:pos="691"/>
              </w:tabs>
              <w:spacing w:before="40" w:after="40"/>
              <w:rPr>
                <w:rFonts w:ascii="Arial" w:hAnsi="Arial" w:cs="Calibri"/>
                <w:color w:val="auto"/>
                <w:sz w:val="20"/>
              </w:rPr>
            </w:pPr>
          </w:p>
        </w:tc>
        <w:tc>
          <w:tcPr>
            <w:tcW w:w="896" w:type="dxa"/>
            <w:vAlign w:val="bottom"/>
          </w:tcPr>
          <w:p w14:paraId="5AAA2D3B" w14:textId="77777777" w:rsidR="00C20C58" w:rsidRPr="000B6AA3" w:rsidRDefault="00C20C58" w:rsidP="00C20C58">
            <w:pPr>
              <w:tabs>
                <w:tab w:val="decimal" w:pos="447"/>
              </w:tabs>
              <w:spacing w:before="40" w:after="40"/>
              <w:jc w:val="center"/>
              <w:rPr>
                <w:rFonts w:ascii="Arial" w:hAnsi="Arial" w:cs="Calibri"/>
                <w:color w:val="auto"/>
                <w:sz w:val="20"/>
              </w:rPr>
            </w:pPr>
          </w:p>
        </w:tc>
        <w:tc>
          <w:tcPr>
            <w:tcW w:w="1432" w:type="dxa"/>
            <w:vAlign w:val="bottom"/>
          </w:tcPr>
          <w:p w14:paraId="4D960C98" w14:textId="77777777" w:rsidR="00C20C58" w:rsidRPr="000B6AA3" w:rsidRDefault="00C20C58" w:rsidP="00C20C58">
            <w:pPr>
              <w:tabs>
                <w:tab w:val="decimal" w:pos="793"/>
              </w:tabs>
              <w:spacing w:before="40" w:after="40"/>
              <w:rPr>
                <w:rFonts w:ascii="Arial" w:hAnsi="Arial" w:cs="Calibri"/>
                <w:b/>
                <w:color w:val="auto"/>
                <w:sz w:val="20"/>
              </w:rPr>
            </w:pPr>
            <w:r w:rsidRPr="000B6AA3">
              <w:rPr>
                <w:rFonts w:ascii="Arial" w:hAnsi="Arial"/>
                <w:b/>
                <w:color w:val="auto"/>
                <w:sz w:val="20"/>
              </w:rPr>
              <w:t>$15,759.47</w:t>
            </w:r>
          </w:p>
        </w:tc>
      </w:tr>
      <w:tr w:rsidR="00C20C58" w:rsidRPr="000B6AA3" w14:paraId="51A81E2E" w14:textId="77777777" w:rsidTr="000B6AA3">
        <w:tc>
          <w:tcPr>
            <w:tcW w:w="3224" w:type="dxa"/>
            <w:vAlign w:val="bottom"/>
          </w:tcPr>
          <w:p w14:paraId="68F91E71" w14:textId="75B33297" w:rsidR="00C20C58" w:rsidRPr="000B6AA3" w:rsidRDefault="00C20C58" w:rsidP="00C20C58">
            <w:pPr>
              <w:spacing w:before="40" w:after="40"/>
              <w:rPr>
                <w:rFonts w:ascii="Arial" w:hAnsi="Arial" w:cs="Calibri"/>
                <w:color w:val="000000"/>
                <w:sz w:val="20"/>
              </w:rPr>
            </w:pPr>
            <w:r>
              <w:rPr>
                <w:rFonts w:ascii="Calibri" w:hAnsi="Calibri" w:cs="Calibri"/>
                <w:color w:val="000000"/>
                <w:sz w:val="22"/>
                <w:szCs w:val="22"/>
              </w:rPr>
              <w:t>Analysis Bank Service Charge</w:t>
            </w:r>
          </w:p>
        </w:tc>
        <w:tc>
          <w:tcPr>
            <w:tcW w:w="1366" w:type="dxa"/>
            <w:vAlign w:val="bottom"/>
          </w:tcPr>
          <w:p w14:paraId="3811D541" w14:textId="3977ADAF" w:rsidR="00C20C58" w:rsidRPr="000B6AA3" w:rsidRDefault="00C20C58" w:rsidP="00C20C58">
            <w:pPr>
              <w:spacing w:before="40" w:after="40"/>
              <w:rPr>
                <w:rFonts w:ascii="Arial" w:hAnsi="Arial"/>
                <w:color w:val="auto"/>
                <w:sz w:val="20"/>
              </w:rPr>
            </w:pPr>
            <w:r>
              <w:rPr>
                <w:rFonts w:ascii="Calibri" w:hAnsi="Calibri" w:cs="Calibri"/>
                <w:color w:val="000000"/>
                <w:sz w:val="22"/>
                <w:szCs w:val="22"/>
              </w:rPr>
              <w:t>2024-07-31</w:t>
            </w:r>
          </w:p>
        </w:tc>
        <w:tc>
          <w:tcPr>
            <w:tcW w:w="1277" w:type="dxa"/>
            <w:vAlign w:val="bottom"/>
          </w:tcPr>
          <w:p w14:paraId="1F2EF04A" w14:textId="77777777" w:rsidR="00C20C58" w:rsidRPr="000B6AA3" w:rsidRDefault="00C20C58" w:rsidP="00C20C58">
            <w:pPr>
              <w:tabs>
                <w:tab w:val="decimal" w:pos="665"/>
              </w:tabs>
              <w:spacing w:before="40" w:after="40"/>
              <w:rPr>
                <w:rFonts w:ascii="Arial" w:hAnsi="Arial"/>
                <w:color w:val="auto"/>
                <w:sz w:val="20"/>
              </w:rPr>
            </w:pPr>
          </w:p>
        </w:tc>
        <w:tc>
          <w:tcPr>
            <w:tcW w:w="1255" w:type="dxa"/>
            <w:vAlign w:val="bottom"/>
          </w:tcPr>
          <w:p w14:paraId="66C4F9E8" w14:textId="53D6A08B" w:rsidR="00C20C58" w:rsidRPr="000B6AA3" w:rsidRDefault="00C20C58" w:rsidP="00C20C58">
            <w:pPr>
              <w:tabs>
                <w:tab w:val="decimal" w:pos="691"/>
              </w:tabs>
              <w:spacing w:before="40" w:after="40"/>
              <w:rPr>
                <w:rFonts w:ascii="Arial" w:hAnsi="Arial"/>
                <w:color w:val="auto"/>
                <w:sz w:val="20"/>
              </w:rPr>
            </w:pPr>
            <w:r>
              <w:rPr>
                <w:rFonts w:ascii="Calibri" w:hAnsi="Calibri" w:cs="Calibri"/>
                <w:color w:val="000000"/>
                <w:sz w:val="22"/>
                <w:szCs w:val="22"/>
              </w:rPr>
              <w:t>$52.00</w:t>
            </w:r>
          </w:p>
        </w:tc>
        <w:tc>
          <w:tcPr>
            <w:tcW w:w="896" w:type="dxa"/>
            <w:vAlign w:val="bottom"/>
          </w:tcPr>
          <w:p w14:paraId="2DB42DDF" w14:textId="76686BBC" w:rsidR="00C20C58" w:rsidRPr="000B6AA3" w:rsidRDefault="00C20C58" w:rsidP="00C20C58">
            <w:pPr>
              <w:tabs>
                <w:tab w:val="decimal" w:pos="447"/>
              </w:tabs>
              <w:spacing w:before="40" w:after="40"/>
              <w:jc w:val="center"/>
              <w:rPr>
                <w:rFonts w:ascii="Arial" w:hAnsi="Arial"/>
                <w:color w:val="auto"/>
                <w:sz w:val="20"/>
              </w:rPr>
            </w:pPr>
          </w:p>
        </w:tc>
        <w:tc>
          <w:tcPr>
            <w:tcW w:w="1432" w:type="dxa"/>
            <w:vAlign w:val="bottom"/>
          </w:tcPr>
          <w:p w14:paraId="74508FC3" w14:textId="549715E9" w:rsidR="00C20C58" w:rsidRPr="000B6AA3" w:rsidRDefault="00C20C58" w:rsidP="00C20C58">
            <w:pPr>
              <w:tabs>
                <w:tab w:val="decimal" w:pos="793"/>
              </w:tabs>
              <w:spacing w:before="40" w:after="40"/>
              <w:rPr>
                <w:rFonts w:ascii="Arial" w:hAnsi="Arial" w:cs="Calibri"/>
                <w:color w:val="000000"/>
                <w:sz w:val="20"/>
                <w:szCs w:val="22"/>
              </w:rPr>
            </w:pPr>
            <w:r>
              <w:rPr>
                <w:rFonts w:ascii="Calibri" w:hAnsi="Calibri" w:cs="Calibri"/>
                <w:color w:val="000000"/>
                <w:sz w:val="22"/>
                <w:szCs w:val="22"/>
              </w:rPr>
              <w:t xml:space="preserve">$15,707.47 </w:t>
            </w:r>
          </w:p>
        </w:tc>
      </w:tr>
      <w:tr w:rsidR="00C20C58" w:rsidRPr="000B6AA3" w14:paraId="7FCB88BC" w14:textId="77777777" w:rsidTr="000B6AA3">
        <w:tc>
          <w:tcPr>
            <w:tcW w:w="3224" w:type="dxa"/>
            <w:vAlign w:val="bottom"/>
          </w:tcPr>
          <w:p w14:paraId="399AAB98" w14:textId="76A8C1C3" w:rsidR="00C20C58" w:rsidRPr="000B6AA3" w:rsidRDefault="00C20C58" w:rsidP="00C20C58">
            <w:pPr>
              <w:spacing w:before="40" w:after="40"/>
              <w:rPr>
                <w:rFonts w:ascii="Arial" w:hAnsi="Arial" w:cs="Calibri"/>
                <w:color w:val="000000"/>
                <w:sz w:val="20"/>
                <w:szCs w:val="22"/>
              </w:rPr>
            </w:pPr>
            <w:r>
              <w:rPr>
                <w:rFonts w:ascii="Calibri" w:hAnsi="Calibri" w:cs="Calibri"/>
                <w:color w:val="000000"/>
                <w:sz w:val="22"/>
                <w:szCs w:val="22"/>
              </w:rPr>
              <w:t>Esther Horwich Atty, Hugo and Rocket TM Renewal</w:t>
            </w:r>
          </w:p>
        </w:tc>
        <w:tc>
          <w:tcPr>
            <w:tcW w:w="1366" w:type="dxa"/>
            <w:vAlign w:val="bottom"/>
          </w:tcPr>
          <w:p w14:paraId="7DB5BABC" w14:textId="3F4EF4CE" w:rsidR="00C20C58" w:rsidRPr="000B6AA3" w:rsidRDefault="00C20C58" w:rsidP="00C20C58">
            <w:pPr>
              <w:spacing w:before="40" w:after="40"/>
              <w:rPr>
                <w:rFonts w:ascii="Arial" w:hAnsi="Arial" w:cs="Calibri"/>
                <w:color w:val="000000"/>
                <w:sz w:val="20"/>
                <w:szCs w:val="22"/>
              </w:rPr>
            </w:pPr>
            <w:r>
              <w:rPr>
                <w:rFonts w:ascii="Calibri" w:hAnsi="Calibri" w:cs="Calibri"/>
                <w:color w:val="000000"/>
                <w:sz w:val="22"/>
                <w:szCs w:val="22"/>
              </w:rPr>
              <w:t>2024-09-10</w:t>
            </w:r>
          </w:p>
        </w:tc>
        <w:tc>
          <w:tcPr>
            <w:tcW w:w="1277" w:type="dxa"/>
            <w:vAlign w:val="bottom"/>
          </w:tcPr>
          <w:p w14:paraId="3FC9BA4E" w14:textId="77777777" w:rsidR="00C20C58" w:rsidRPr="000B6AA3" w:rsidRDefault="00C20C58" w:rsidP="00C20C58">
            <w:pPr>
              <w:tabs>
                <w:tab w:val="decimal" w:pos="665"/>
              </w:tabs>
              <w:spacing w:before="40" w:after="40"/>
              <w:rPr>
                <w:rFonts w:ascii="Arial" w:hAnsi="Arial"/>
                <w:color w:val="auto"/>
                <w:sz w:val="20"/>
              </w:rPr>
            </w:pPr>
          </w:p>
        </w:tc>
        <w:tc>
          <w:tcPr>
            <w:tcW w:w="1255" w:type="dxa"/>
            <w:vAlign w:val="bottom"/>
          </w:tcPr>
          <w:p w14:paraId="38FD0D7D" w14:textId="5A8E9F42" w:rsidR="00C20C58" w:rsidRPr="000B6AA3" w:rsidRDefault="00C20C58" w:rsidP="00C20C58">
            <w:pPr>
              <w:tabs>
                <w:tab w:val="decimal" w:pos="691"/>
              </w:tabs>
              <w:spacing w:before="40" w:after="40"/>
              <w:rPr>
                <w:rFonts w:ascii="Arial" w:hAnsi="Arial"/>
                <w:color w:val="auto"/>
                <w:sz w:val="20"/>
              </w:rPr>
            </w:pPr>
            <w:r>
              <w:rPr>
                <w:rFonts w:ascii="Calibri" w:hAnsi="Calibri" w:cs="Calibri"/>
                <w:color w:val="000000"/>
                <w:sz w:val="22"/>
                <w:szCs w:val="22"/>
              </w:rPr>
              <w:t>$1,425.00</w:t>
            </w:r>
          </w:p>
        </w:tc>
        <w:tc>
          <w:tcPr>
            <w:tcW w:w="896" w:type="dxa"/>
            <w:vAlign w:val="bottom"/>
          </w:tcPr>
          <w:p w14:paraId="5EFB555E" w14:textId="38DB8BA0" w:rsidR="00C20C58" w:rsidRPr="000B6AA3" w:rsidRDefault="00C20C58" w:rsidP="00C20C58">
            <w:pPr>
              <w:tabs>
                <w:tab w:val="decimal" w:pos="447"/>
              </w:tabs>
              <w:spacing w:before="40" w:after="40"/>
              <w:jc w:val="center"/>
              <w:rPr>
                <w:rFonts w:ascii="Arial" w:hAnsi="Arial"/>
                <w:color w:val="auto"/>
                <w:sz w:val="20"/>
              </w:rPr>
            </w:pPr>
            <w:r>
              <w:rPr>
                <w:rFonts w:ascii="Calibri" w:hAnsi="Calibri" w:cs="Calibri"/>
                <w:color w:val="000000"/>
                <w:sz w:val="22"/>
                <w:szCs w:val="22"/>
              </w:rPr>
              <w:t>1136</w:t>
            </w:r>
          </w:p>
        </w:tc>
        <w:tc>
          <w:tcPr>
            <w:tcW w:w="1432" w:type="dxa"/>
            <w:vAlign w:val="bottom"/>
          </w:tcPr>
          <w:p w14:paraId="6B06D2A2" w14:textId="4330627D" w:rsidR="00C20C58" w:rsidRPr="000B6AA3" w:rsidRDefault="00C20C58" w:rsidP="00C20C58">
            <w:pPr>
              <w:tabs>
                <w:tab w:val="decimal" w:pos="793"/>
              </w:tabs>
              <w:spacing w:before="40" w:after="40"/>
              <w:rPr>
                <w:rFonts w:ascii="Arial" w:hAnsi="Arial" w:cs="Calibri"/>
                <w:color w:val="000000"/>
                <w:sz w:val="20"/>
                <w:szCs w:val="22"/>
              </w:rPr>
            </w:pPr>
            <w:r>
              <w:rPr>
                <w:rFonts w:ascii="Calibri" w:hAnsi="Calibri" w:cs="Calibri"/>
                <w:color w:val="000000"/>
                <w:sz w:val="22"/>
                <w:szCs w:val="22"/>
              </w:rPr>
              <w:t xml:space="preserve">$14,282.47 </w:t>
            </w:r>
          </w:p>
        </w:tc>
      </w:tr>
      <w:tr w:rsidR="00C20C58" w:rsidRPr="000B6AA3" w14:paraId="2900AE13" w14:textId="77777777" w:rsidTr="000B6AA3">
        <w:tc>
          <w:tcPr>
            <w:tcW w:w="3224" w:type="dxa"/>
            <w:vAlign w:val="bottom"/>
          </w:tcPr>
          <w:p w14:paraId="3E49861D" w14:textId="431E603C" w:rsidR="00C20C58" w:rsidRPr="000B6AA3" w:rsidRDefault="00C20C58" w:rsidP="00C20C58">
            <w:pPr>
              <w:spacing w:before="40" w:after="40"/>
              <w:rPr>
                <w:rFonts w:ascii="Arial" w:hAnsi="Arial" w:cs="Calibri"/>
                <w:color w:val="000000"/>
                <w:sz w:val="20"/>
                <w:szCs w:val="22"/>
              </w:rPr>
            </w:pPr>
            <w:r>
              <w:rPr>
                <w:rFonts w:ascii="Calibri" w:hAnsi="Calibri" w:cs="Calibri"/>
                <w:color w:val="000000"/>
                <w:sz w:val="22"/>
                <w:szCs w:val="22"/>
              </w:rPr>
              <w:t>Bruce Farr, Reimb, Goja Haines Australia Worldcon reg review</w:t>
            </w:r>
          </w:p>
        </w:tc>
        <w:tc>
          <w:tcPr>
            <w:tcW w:w="1366" w:type="dxa"/>
            <w:vAlign w:val="bottom"/>
          </w:tcPr>
          <w:p w14:paraId="25AADD14" w14:textId="531261B2" w:rsidR="00C20C58" w:rsidRPr="000B6AA3" w:rsidRDefault="00C20C58" w:rsidP="00C20C58">
            <w:pPr>
              <w:spacing w:before="40" w:after="40"/>
              <w:rPr>
                <w:rFonts w:ascii="Arial" w:hAnsi="Arial" w:cs="Calibri"/>
                <w:color w:val="000000"/>
                <w:sz w:val="20"/>
                <w:szCs w:val="22"/>
              </w:rPr>
            </w:pPr>
            <w:r>
              <w:rPr>
                <w:rFonts w:ascii="Calibri" w:hAnsi="Calibri" w:cs="Calibri"/>
                <w:color w:val="000000"/>
                <w:sz w:val="22"/>
                <w:szCs w:val="22"/>
              </w:rPr>
              <w:t>2024-09-17</w:t>
            </w:r>
          </w:p>
        </w:tc>
        <w:tc>
          <w:tcPr>
            <w:tcW w:w="1277" w:type="dxa"/>
            <w:vAlign w:val="bottom"/>
          </w:tcPr>
          <w:p w14:paraId="26F01A3D" w14:textId="77777777" w:rsidR="00C20C58" w:rsidRPr="000B6AA3" w:rsidRDefault="00C20C58" w:rsidP="00C20C58">
            <w:pPr>
              <w:tabs>
                <w:tab w:val="decimal" w:pos="665"/>
              </w:tabs>
              <w:spacing w:before="40" w:after="40"/>
              <w:rPr>
                <w:rFonts w:ascii="Arial" w:hAnsi="Arial"/>
                <w:color w:val="auto"/>
                <w:sz w:val="20"/>
              </w:rPr>
            </w:pPr>
          </w:p>
        </w:tc>
        <w:tc>
          <w:tcPr>
            <w:tcW w:w="1255" w:type="dxa"/>
            <w:vAlign w:val="bottom"/>
          </w:tcPr>
          <w:p w14:paraId="642B650F" w14:textId="05319786" w:rsidR="00C20C58" w:rsidRPr="000B6AA3" w:rsidRDefault="00C20C58" w:rsidP="00C20C58">
            <w:pPr>
              <w:tabs>
                <w:tab w:val="decimal" w:pos="691"/>
              </w:tabs>
              <w:spacing w:before="40" w:after="40"/>
              <w:rPr>
                <w:rFonts w:ascii="Arial" w:hAnsi="Arial"/>
                <w:color w:val="auto"/>
                <w:sz w:val="20"/>
              </w:rPr>
            </w:pPr>
            <w:r>
              <w:rPr>
                <w:rFonts w:ascii="Calibri" w:hAnsi="Calibri" w:cs="Calibri"/>
                <w:color w:val="000000"/>
                <w:sz w:val="22"/>
                <w:szCs w:val="22"/>
              </w:rPr>
              <w:t>$485.00</w:t>
            </w:r>
          </w:p>
        </w:tc>
        <w:tc>
          <w:tcPr>
            <w:tcW w:w="896" w:type="dxa"/>
            <w:vAlign w:val="bottom"/>
          </w:tcPr>
          <w:p w14:paraId="6FD0D48D" w14:textId="59884879" w:rsidR="00C20C58" w:rsidRPr="000B6AA3" w:rsidRDefault="00C20C58" w:rsidP="00C20C58">
            <w:pPr>
              <w:tabs>
                <w:tab w:val="decimal" w:pos="447"/>
              </w:tabs>
              <w:spacing w:before="40" w:after="40"/>
              <w:jc w:val="center"/>
              <w:rPr>
                <w:rFonts w:ascii="Arial" w:hAnsi="Arial"/>
                <w:color w:val="auto"/>
                <w:sz w:val="20"/>
              </w:rPr>
            </w:pPr>
            <w:r>
              <w:rPr>
                <w:rFonts w:ascii="Calibri" w:hAnsi="Calibri" w:cs="Calibri"/>
                <w:color w:val="000000"/>
                <w:sz w:val="22"/>
                <w:szCs w:val="22"/>
              </w:rPr>
              <w:t>1137</w:t>
            </w:r>
          </w:p>
        </w:tc>
        <w:tc>
          <w:tcPr>
            <w:tcW w:w="1432" w:type="dxa"/>
            <w:vAlign w:val="bottom"/>
          </w:tcPr>
          <w:p w14:paraId="397718D6" w14:textId="323F33E5" w:rsidR="00C20C58" w:rsidRPr="000B6AA3" w:rsidRDefault="00C20C58" w:rsidP="00C20C58">
            <w:pPr>
              <w:tabs>
                <w:tab w:val="decimal" w:pos="793"/>
              </w:tabs>
              <w:spacing w:before="40" w:after="40"/>
              <w:rPr>
                <w:rFonts w:ascii="Arial" w:hAnsi="Arial" w:cs="Calibri"/>
                <w:color w:val="000000"/>
                <w:sz w:val="20"/>
                <w:szCs w:val="22"/>
              </w:rPr>
            </w:pPr>
            <w:r>
              <w:rPr>
                <w:rFonts w:ascii="Calibri" w:hAnsi="Calibri" w:cs="Calibri"/>
                <w:color w:val="000000"/>
                <w:sz w:val="22"/>
                <w:szCs w:val="22"/>
              </w:rPr>
              <w:t xml:space="preserve">$13,797.47 </w:t>
            </w:r>
          </w:p>
        </w:tc>
      </w:tr>
      <w:tr w:rsidR="00C20C58" w:rsidRPr="000B6AA3" w14:paraId="1D8B24DE" w14:textId="77777777" w:rsidTr="000B6AA3">
        <w:tc>
          <w:tcPr>
            <w:tcW w:w="3224" w:type="dxa"/>
            <w:vAlign w:val="bottom"/>
          </w:tcPr>
          <w:p w14:paraId="1A22CAB3" w14:textId="7F5EA427" w:rsidR="00C20C58" w:rsidRPr="000B6AA3" w:rsidRDefault="00C20C58" w:rsidP="00C20C58">
            <w:pPr>
              <w:spacing w:before="40" w:after="40"/>
              <w:rPr>
                <w:rFonts w:ascii="Arial" w:hAnsi="Arial" w:cs="Calibri"/>
                <w:color w:val="000000"/>
                <w:sz w:val="20"/>
                <w:szCs w:val="22"/>
              </w:rPr>
            </w:pPr>
            <w:r>
              <w:rPr>
                <w:rFonts w:ascii="Calibri" w:hAnsi="Calibri" w:cs="Calibri"/>
                <w:color w:val="000000"/>
                <w:sz w:val="22"/>
                <w:szCs w:val="22"/>
              </w:rPr>
              <w:t>Kevin Standlee, Reimb, Domain Hosting</w:t>
            </w:r>
          </w:p>
        </w:tc>
        <w:tc>
          <w:tcPr>
            <w:tcW w:w="1366" w:type="dxa"/>
            <w:vAlign w:val="bottom"/>
          </w:tcPr>
          <w:p w14:paraId="43C6E68E" w14:textId="033AC1DC" w:rsidR="00C20C58" w:rsidRPr="000B6AA3" w:rsidRDefault="00C20C58" w:rsidP="00C20C58">
            <w:pPr>
              <w:spacing w:before="40" w:after="40"/>
              <w:rPr>
                <w:rFonts w:ascii="Arial" w:hAnsi="Arial" w:cs="Calibri"/>
                <w:color w:val="000000"/>
                <w:sz w:val="20"/>
                <w:szCs w:val="22"/>
              </w:rPr>
            </w:pPr>
            <w:r>
              <w:rPr>
                <w:rFonts w:ascii="Calibri" w:hAnsi="Calibri" w:cs="Calibri"/>
                <w:color w:val="000000"/>
                <w:sz w:val="22"/>
                <w:szCs w:val="22"/>
              </w:rPr>
              <w:t>2024-10-10</w:t>
            </w:r>
          </w:p>
        </w:tc>
        <w:tc>
          <w:tcPr>
            <w:tcW w:w="1277" w:type="dxa"/>
            <w:vAlign w:val="bottom"/>
          </w:tcPr>
          <w:p w14:paraId="4087B1E6" w14:textId="77777777" w:rsidR="00C20C58" w:rsidRPr="000B6AA3" w:rsidRDefault="00C20C58" w:rsidP="00C20C58">
            <w:pPr>
              <w:tabs>
                <w:tab w:val="decimal" w:pos="665"/>
              </w:tabs>
              <w:spacing w:before="40" w:after="40"/>
              <w:rPr>
                <w:rFonts w:ascii="Arial" w:hAnsi="Arial"/>
                <w:color w:val="auto"/>
                <w:sz w:val="20"/>
              </w:rPr>
            </w:pPr>
          </w:p>
        </w:tc>
        <w:tc>
          <w:tcPr>
            <w:tcW w:w="1255" w:type="dxa"/>
            <w:vAlign w:val="bottom"/>
          </w:tcPr>
          <w:p w14:paraId="30C09601" w14:textId="55C1FA4F" w:rsidR="00C20C58" w:rsidRPr="000B6AA3" w:rsidRDefault="00C20C58" w:rsidP="00C20C58">
            <w:pPr>
              <w:tabs>
                <w:tab w:val="decimal" w:pos="691"/>
              </w:tabs>
              <w:spacing w:before="40" w:after="40"/>
              <w:rPr>
                <w:rFonts w:ascii="Arial" w:hAnsi="Arial"/>
                <w:color w:val="auto"/>
                <w:sz w:val="20"/>
              </w:rPr>
            </w:pPr>
            <w:r>
              <w:rPr>
                <w:rFonts w:ascii="Calibri" w:hAnsi="Calibri" w:cs="Calibri"/>
                <w:color w:val="000000"/>
                <w:sz w:val="22"/>
                <w:szCs w:val="22"/>
              </w:rPr>
              <w:t>$98.40</w:t>
            </w:r>
          </w:p>
        </w:tc>
        <w:tc>
          <w:tcPr>
            <w:tcW w:w="896" w:type="dxa"/>
            <w:vAlign w:val="bottom"/>
          </w:tcPr>
          <w:p w14:paraId="674768D8" w14:textId="5C513182" w:rsidR="00C20C58" w:rsidRPr="000B6AA3" w:rsidRDefault="00C20C58" w:rsidP="00C20C58">
            <w:pPr>
              <w:tabs>
                <w:tab w:val="decimal" w:pos="447"/>
              </w:tabs>
              <w:spacing w:before="40" w:after="40"/>
              <w:jc w:val="center"/>
              <w:rPr>
                <w:rFonts w:ascii="Arial" w:hAnsi="Arial"/>
                <w:color w:val="auto"/>
                <w:sz w:val="20"/>
              </w:rPr>
            </w:pPr>
            <w:r>
              <w:rPr>
                <w:rFonts w:ascii="Calibri" w:hAnsi="Calibri" w:cs="Calibri"/>
                <w:color w:val="000000"/>
                <w:sz w:val="22"/>
                <w:szCs w:val="22"/>
              </w:rPr>
              <w:t>1138</w:t>
            </w:r>
          </w:p>
        </w:tc>
        <w:tc>
          <w:tcPr>
            <w:tcW w:w="1432" w:type="dxa"/>
            <w:vAlign w:val="bottom"/>
          </w:tcPr>
          <w:p w14:paraId="398E276C" w14:textId="3DB6B3E7" w:rsidR="00C20C58" w:rsidRPr="000B6AA3" w:rsidRDefault="00C20C58" w:rsidP="00C20C58">
            <w:pPr>
              <w:tabs>
                <w:tab w:val="decimal" w:pos="793"/>
              </w:tabs>
              <w:spacing w:before="40" w:after="40"/>
              <w:rPr>
                <w:rFonts w:ascii="Arial" w:hAnsi="Arial" w:cs="Calibri"/>
                <w:color w:val="000000"/>
                <w:sz w:val="20"/>
                <w:szCs w:val="22"/>
              </w:rPr>
            </w:pPr>
            <w:r>
              <w:rPr>
                <w:rFonts w:ascii="Calibri" w:hAnsi="Calibri" w:cs="Calibri"/>
                <w:color w:val="000000"/>
                <w:sz w:val="22"/>
                <w:szCs w:val="22"/>
              </w:rPr>
              <w:t xml:space="preserve">$13,699.07 </w:t>
            </w:r>
          </w:p>
        </w:tc>
      </w:tr>
      <w:tr w:rsidR="00C20C58" w:rsidRPr="000B6AA3" w14:paraId="4A7F3093" w14:textId="77777777" w:rsidTr="000B6AA3">
        <w:tc>
          <w:tcPr>
            <w:tcW w:w="3224" w:type="dxa"/>
            <w:vAlign w:val="bottom"/>
          </w:tcPr>
          <w:p w14:paraId="7E1208D3" w14:textId="5D312E39" w:rsidR="00C20C58" w:rsidRPr="000B6AA3" w:rsidRDefault="00C20C58" w:rsidP="00102208">
            <w:pPr>
              <w:spacing w:before="40" w:after="40"/>
              <w:rPr>
                <w:rFonts w:ascii="Arial" w:hAnsi="Arial" w:cs="Calibri"/>
                <w:color w:val="000000"/>
                <w:sz w:val="20"/>
                <w:szCs w:val="22"/>
              </w:rPr>
            </w:pPr>
            <w:r>
              <w:rPr>
                <w:rFonts w:ascii="Calibri" w:hAnsi="Calibri" w:cs="Calibri"/>
                <w:color w:val="000000"/>
                <w:sz w:val="22"/>
                <w:szCs w:val="22"/>
              </w:rPr>
              <w:t>Deposit, 2024 Buffalo NASFiC Due</w:t>
            </w:r>
            <w:r w:rsidR="00102208">
              <w:rPr>
                <w:rFonts w:ascii="Calibri" w:hAnsi="Calibri" w:cs="Calibri"/>
                <w:color w:val="000000"/>
                <w:sz w:val="22"/>
                <w:szCs w:val="22"/>
              </w:rPr>
              <w:t>s</w:t>
            </w:r>
            <w:bookmarkStart w:id="0" w:name="_GoBack"/>
            <w:bookmarkEnd w:id="0"/>
          </w:p>
        </w:tc>
        <w:tc>
          <w:tcPr>
            <w:tcW w:w="1366" w:type="dxa"/>
            <w:vAlign w:val="bottom"/>
          </w:tcPr>
          <w:p w14:paraId="14E97EFD" w14:textId="002BC062" w:rsidR="00C20C58" w:rsidRPr="000B6AA3" w:rsidRDefault="00C20C58" w:rsidP="00C20C58">
            <w:pPr>
              <w:spacing w:before="40" w:after="40"/>
              <w:rPr>
                <w:rFonts w:ascii="Arial" w:hAnsi="Arial" w:cs="Calibri"/>
                <w:color w:val="000000"/>
                <w:sz w:val="20"/>
                <w:szCs w:val="22"/>
              </w:rPr>
            </w:pPr>
            <w:r>
              <w:rPr>
                <w:rFonts w:ascii="Calibri" w:hAnsi="Calibri" w:cs="Calibri"/>
                <w:color w:val="000000"/>
                <w:sz w:val="22"/>
                <w:szCs w:val="22"/>
              </w:rPr>
              <w:t>2024-10-28</w:t>
            </w:r>
          </w:p>
        </w:tc>
        <w:tc>
          <w:tcPr>
            <w:tcW w:w="1277" w:type="dxa"/>
            <w:vAlign w:val="bottom"/>
          </w:tcPr>
          <w:p w14:paraId="5CB97ECF" w14:textId="1CB05F44" w:rsidR="00C20C58" w:rsidRPr="000B6AA3" w:rsidRDefault="00C20C58" w:rsidP="00C20C58">
            <w:pPr>
              <w:tabs>
                <w:tab w:val="decimal" w:pos="665"/>
              </w:tabs>
              <w:spacing w:before="40" w:after="40"/>
              <w:rPr>
                <w:rFonts w:ascii="Arial" w:hAnsi="Arial"/>
                <w:color w:val="auto"/>
                <w:sz w:val="20"/>
              </w:rPr>
            </w:pPr>
            <w:r>
              <w:rPr>
                <w:rFonts w:ascii="Calibri" w:hAnsi="Calibri" w:cs="Calibri"/>
                <w:color w:val="000000"/>
                <w:sz w:val="22"/>
                <w:szCs w:val="22"/>
              </w:rPr>
              <w:t>$161.25</w:t>
            </w:r>
          </w:p>
        </w:tc>
        <w:tc>
          <w:tcPr>
            <w:tcW w:w="1255" w:type="dxa"/>
            <w:vAlign w:val="bottom"/>
          </w:tcPr>
          <w:p w14:paraId="5342AF4D" w14:textId="77777777" w:rsidR="00C20C58" w:rsidRPr="000B6AA3" w:rsidRDefault="00C20C58" w:rsidP="00C20C58">
            <w:pPr>
              <w:tabs>
                <w:tab w:val="decimal" w:pos="691"/>
              </w:tabs>
              <w:spacing w:before="40" w:after="40"/>
              <w:rPr>
                <w:rFonts w:ascii="Arial" w:hAnsi="Arial"/>
                <w:color w:val="auto"/>
                <w:sz w:val="20"/>
              </w:rPr>
            </w:pPr>
          </w:p>
        </w:tc>
        <w:tc>
          <w:tcPr>
            <w:tcW w:w="896" w:type="dxa"/>
            <w:vAlign w:val="bottom"/>
          </w:tcPr>
          <w:p w14:paraId="404C1096" w14:textId="77777777" w:rsidR="00C20C58" w:rsidRPr="000B6AA3" w:rsidRDefault="00C20C58" w:rsidP="00C20C58">
            <w:pPr>
              <w:tabs>
                <w:tab w:val="decimal" w:pos="447"/>
              </w:tabs>
              <w:spacing w:before="40" w:after="40"/>
              <w:jc w:val="center"/>
              <w:rPr>
                <w:rFonts w:ascii="Arial" w:hAnsi="Arial"/>
                <w:color w:val="auto"/>
                <w:sz w:val="20"/>
              </w:rPr>
            </w:pPr>
          </w:p>
        </w:tc>
        <w:tc>
          <w:tcPr>
            <w:tcW w:w="1432" w:type="dxa"/>
            <w:vAlign w:val="bottom"/>
          </w:tcPr>
          <w:p w14:paraId="41252EBF" w14:textId="25208B59" w:rsidR="00C20C58" w:rsidRPr="000B6AA3" w:rsidRDefault="00C20C58" w:rsidP="00C20C58">
            <w:pPr>
              <w:tabs>
                <w:tab w:val="decimal" w:pos="793"/>
              </w:tabs>
              <w:spacing w:before="40" w:after="40"/>
              <w:rPr>
                <w:rFonts w:ascii="Arial" w:hAnsi="Arial" w:cs="Calibri"/>
                <w:color w:val="000000"/>
                <w:sz w:val="20"/>
                <w:szCs w:val="22"/>
              </w:rPr>
            </w:pPr>
            <w:r>
              <w:rPr>
                <w:rFonts w:ascii="Calibri" w:hAnsi="Calibri" w:cs="Calibri"/>
                <w:color w:val="000000"/>
                <w:sz w:val="22"/>
                <w:szCs w:val="22"/>
              </w:rPr>
              <w:t xml:space="preserve">$13,860.32 </w:t>
            </w:r>
          </w:p>
        </w:tc>
      </w:tr>
      <w:tr w:rsidR="00C20C58" w:rsidRPr="000B6AA3" w14:paraId="640C1BC7" w14:textId="77777777" w:rsidTr="000B6AA3">
        <w:tc>
          <w:tcPr>
            <w:tcW w:w="3224" w:type="dxa"/>
            <w:vAlign w:val="bottom"/>
          </w:tcPr>
          <w:p w14:paraId="0C77536B" w14:textId="76DF876E" w:rsidR="00C20C58" w:rsidRPr="000B6AA3" w:rsidRDefault="00C20C58" w:rsidP="00C20C58">
            <w:pPr>
              <w:spacing w:before="40" w:after="40"/>
              <w:rPr>
                <w:rFonts w:ascii="Arial" w:hAnsi="Arial" w:cs="Calibri"/>
                <w:color w:val="000000"/>
                <w:sz w:val="20"/>
                <w:szCs w:val="22"/>
              </w:rPr>
            </w:pPr>
            <w:r>
              <w:rPr>
                <w:rFonts w:ascii="Calibri" w:hAnsi="Calibri" w:cs="Calibri"/>
                <w:color w:val="000000"/>
                <w:sz w:val="22"/>
                <w:szCs w:val="22"/>
              </w:rPr>
              <w:t>Esther Horwich, Atty, USPTO correspondence</w:t>
            </w:r>
          </w:p>
        </w:tc>
        <w:tc>
          <w:tcPr>
            <w:tcW w:w="1366" w:type="dxa"/>
            <w:vAlign w:val="bottom"/>
          </w:tcPr>
          <w:p w14:paraId="58C7E572" w14:textId="29803092" w:rsidR="00C20C58" w:rsidRPr="000B6AA3" w:rsidRDefault="00C20C58" w:rsidP="00C20C58">
            <w:pPr>
              <w:spacing w:before="40" w:after="40"/>
              <w:rPr>
                <w:rFonts w:ascii="Arial" w:hAnsi="Arial" w:cs="Calibri"/>
                <w:color w:val="000000"/>
                <w:sz w:val="20"/>
                <w:szCs w:val="22"/>
              </w:rPr>
            </w:pPr>
            <w:r>
              <w:rPr>
                <w:rFonts w:ascii="Calibri" w:hAnsi="Calibri" w:cs="Calibri"/>
                <w:color w:val="000000"/>
                <w:sz w:val="22"/>
                <w:szCs w:val="22"/>
              </w:rPr>
              <w:t>2024-10-28</w:t>
            </w:r>
          </w:p>
        </w:tc>
        <w:tc>
          <w:tcPr>
            <w:tcW w:w="1277" w:type="dxa"/>
            <w:vAlign w:val="bottom"/>
          </w:tcPr>
          <w:p w14:paraId="07BA1B63" w14:textId="77777777" w:rsidR="00C20C58" w:rsidRPr="000B6AA3" w:rsidRDefault="00C20C58" w:rsidP="00C20C58">
            <w:pPr>
              <w:tabs>
                <w:tab w:val="decimal" w:pos="665"/>
              </w:tabs>
              <w:spacing w:before="40" w:after="40"/>
              <w:rPr>
                <w:rFonts w:ascii="Arial" w:hAnsi="Arial"/>
                <w:color w:val="auto"/>
                <w:sz w:val="20"/>
              </w:rPr>
            </w:pPr>
          </w:p>
        </w:tc>
        <w:tc>
          <w:tcPr>
            <w:tcW w:w="1255" w:type="dxa"/>
            <w:vAlign w:val="bottom"/>
          </w:tcPr>
          <w:p w14:paraId="09B957B2" w14:textId="2C808DEE" w:rsidR="00C20C58" w:rsidRPr="000B6AA3" w:rsidRDefault="00C20C58" w:rsidP="00C20C58">
            <w:pPr>
              <w:tabs>
                <w:tab w:val="decimal" w:pos="691"/>
              </w:tabs>
              <w:spacing w:before="40" w:after="40"/>
              <w:rPr>
                <w:rFonts w:ascii="Arial" w:hAnsi="Arial" w:cs="Calibri"/>
                <w:color w:val="auto"/>
                <w:sz w:val="20"/>
              </w:rPr>
            </w:pPr>
            <w:r>
              <w:rPr>
                <w:rFonts w:ascii="Calibri" w:hAnsi="Calibri" w:cs="Calibri"/>
                <w:color w:val="000000"/>
                <w:sz w:val="22"/>
                <w:szCs w:val="22"/>
              </w:rPr>
              <w:t>$120.00</w:t>
            </w:r>
          </w:p>
        </w:tc>
        <w:tc>
          <w:tcPr>
            <w:tcW w:w="896" w:type="dxa"/>
            <w:vAlign w:val="bottom"/>
          </w:tcPr>
          <w:p w14:paraId="2665FA05" w14:textId="77777777" w:rsidR="00C20C58" w:rsidRPr="000B6AA3" w:rsidRDefault="00C20C58" w:rsidP="00C20C58">
            <w:pPr>
              <w:tabs>
                <w:tab w:val="decimal" w:pos="447"/>
              </w:tabs>
              <w:spacing w:before="40" w:after="40"/>
              <w:jc w:val="center"/>
              <w:rPr>
                <w:rFonts w:ascii="Arial" w:hAnsi="Arial" w:cs="Calibri"/>
                <w:color w:val="auto"/>
                <w:sz w:val="20"/>
              </w:rPr>
            </w:pPr>
          </w:p>
        </w:tc>
        <w:tc>
          <w:tcPr>
            <w:tcW w:w="1432" w:type="dxa"/>
            <w:vAlign w:val="bottom"/>
          </w:tcPr>
          <w:p w14:paraId="313547B1" w14:textId="6C8E946B" w:rsidR="00C20C58" w:rsidRPr="000B6AA3" w:rsidRDefault="00C20C58" w:rsidP="00C20C58">
            <w:pPr>
              <w:tabs>
                <w:tab w:val="decimal" w:pos="793"/>
              </w:tabs>
              <w:spacing w:before="40" w:after="40"/>
              <w:rPr>
                <w:rFonts w:ascii="Arial" w:hAnsi="Arial" w:cs="Calibri"/>
                <w:color w:val="000000"/>
                <w:sz w:val="20"/>
                <w:szCs w:val="22"/>
              </w:rPr>
            </w:pPr>
            <w:r>
              <w:rPr>
                <w:rFonts w:ascii="Calibri" w:hAnsi="Calibri" w:cs="Calibri"/>
                <w:color w:val="000000"/>
                <w:sz w:val="22"/>
                <w:szCs w:val="22"/>
              </w:rPr>
              <w:t xml:space="preserve">$13,740.32 </w:t>
            </w:r>
          </w:p>
        </w:tc>
      </w:tr>
      <w:tr w:rsidR="00C20C58" w:rsidRPr="000B6AA3" w14:paraId="0DFEAA54" w14:textId="77777777" w:rsidTr="000B6AA3">
        <w:tc>
          <w:tcPr>
            <w:tcW w:w="3224" w:type="dxa"/>
            <w:vAlign w:val="bottom"/>
          </w:tcPr>
          <w:p w14:paraId="3F929043" w14:textId="785B74E1" w:rsidR="00C20C58" w:rsidRPr="000B6AA3" w:rsidRDefault="00C20C58" w:rsidP="00C20C58">
            <w:pPr>
              <w:spacing w:before="40" w:after="40"/>
              <w:rPr>
                <w:rFonts w:ascii="Arial" w:hAnsi="Arial" w:cs="Calibri"/>
                <w:color w:val="000000"/>
                <w:sz w:val="20"/>
                <w:szCs w:val="22"/>
              </w:rPr>
            </w:pPr>
            <w:r>
              <w:rPr>
                <w:rFonts w:ascii="Calibri" w:hAnsi="Calibri" w:cs="Calibri"/>
                <w:color w:val="000000"/>
                <w:sz w:val="22"/>
                <w:szCs w:val="22"/>
              </w:rPr>
              <w:t>Pairdomains Debit</w:t>
            </w:r>
          </w:p>
        </w:tc>
        <w:tc>
          <w:tcPr>
            <w:tcW w:w="1366" w:type="dxa"/>
            <w:vAlign w:val="bottom"/>
          </w:tcPr>
          <w:p w14:paraId="74B5348D" w14:textId="35D407A8" w:rsidR="00C20C58" w:rsidRPr="000B6AA3" w:rsidRDefault="00C20C58" w:rsidP="00C20C58">
            <w:pPr>
              <w:spacing w:before="40" w:after="40"/>
              <w:rPr>
                <w:rFonts w:ascii="Arial" w:hAnsi="Arial" w:cs="Calibri"/>
                <w:color w:val="000000"/>
                <w:sz w:val="20"/>
                <w:szCs w:val="22"/>
              </w:rPr>
            </w:pPr>
            <w:r>
              <w:rPr>
                <w:rFonts w:ascii="Calibri" w:hAnsi="Calibri" w:cs="Calibri"/>
                <w:color w:val="000000"/>
                <w:sz w:val="22"/>
                <w:szCs w:val="22"/>
              </w:rPr>
              <w:t>2025-01-03</w:t>
            </w:r>
          </w:p>
        </w:tc>
        <w:tc>
          <w:tcPr>
            <w:tcW w:w="1277" w:type="dxa"/>
            <w:vAlign w:val="bottom"/>
          </w:tcPr>
          <w:p w14:paraId="66ADF9BC" w14:textId="77777777" w:rsidR="00C20C58" w:rsidRPr="000B6AA3" w:rsidRDefault="00C20C58" w:rsidP="00C20C58">
            <w:pPr>
              <w:tabs>
                <w:tab w:val="decimal" w:pos="665"/>
              </w:tabs>
              <w:spacing w:before="40" w:after="40"/>
              <w:rPr>
                <w:rFonts w:ascii="Arial" w:hAnsi="Arial"/>
                <w:color w:val="auto"/>
                <w:sz w:val="20"/>
              </w:rPr>
            </w:pPr>
          </w:p>
        </w:tc>
        <w:tc>
          <w:tcPr>
            <w:tcW w:w="1255" w:type="dxa"/>
            <w:vAlign w:val="bottom"/>
          </w:tcPr>
          <w:p w14:paraId="3B528C85" w14:textId="5AD1ACF7" w:rsidR="00C20C58" w:rsidRPr="000B6AA3" w:rsidRDefault="00C20C58" w:rsidP="00C20C58">
            <w:pPr>
              <w:tabs>
                <w:tab w:val="decimal" w:pos="691"/>
              </w:tabs>
              <w:spacing w:before="40" w:after="40"/>
              <w:rPr>
                <w:rFonts w:ascii="Arial" w:hAnsi="Arial" w:cs="Calibri"/>
                <w:color w:val="auto"/>
                <w:sz w:val="20"/>
              </w:rPr>
            </w:pPr>
            <w:r>
              <w:rPr>
                <w:rFonts w:ascii="Calibri" w:hAnsi="Calibri" w:cs="Calibri"/>
                <w:color w:val="000000"/>
                <w:sz w:val="22"/>
                <w:szCs w:val="22"/>
              </w:rPr>
              <w:t>$3.00</w:t>
            </w:r>
          </w:p>
        </w:tc>
        <w:tc>
          <w:tcPr>
            <w:tcW w:w="896" w:type="dxa"/>
            <w:vAlign w:val="bottom"/>
          </w:tcPr>
          <w:p w14:paraId="68E5A162" w14:textId="77777777" w:rsidR="00C20C58" w:rsidRPr="000B6AA3" w:rsidRDefault="00C20C58" w:rsidP="00C20C58">
            <w:pPr>
              <w:tabs>
                <w:tab w:val="decimal" w:pos="447"/>
              </w:tabs>
              <w:spacing w:before="40" w:after="40"/>
              <w:jc w:val="center"/>
              <w:rPr>
                <w:rFonts w:ascii="Arial" w:hAnsi="Arial" w:cs="Calibri"/>
                <w:color w:val="auto"/>
                <w:sz w:val="20"/>
              </w:rPr>
            </w:pPr>
          </w:p>
        </w:tc>
        <w:tc>
          <w:tcPr>
            <w:tcW w:w="1432" w:type="dxa"/>
            <w:vAlign w:val="bottom"/>
          </w:tcPr>
          <w:p w14:paraId="4C6D08FD" w14:textId="34E0CAD4" w:rsidR="00C20C58" w:rsidRPr="000B6AA3" w:rsidRDefault="00C20C58" w:rsidP="00C20C58">
            <w:pPr>
              <w:tabs>
                <w:tab w:val="decimal" w:pos="793"/>
              </w:tabs>
              <w:spacing w:before="40" w:after="40"/>
              <w:rPr>
                <w:rFonts w:ascii="Arial" w:hAnsi="Arial" w:cs="Calibri"/>
                <w:color w:val="000000"/>
                <w:sz w:val="20"/>
                <w:szCs w:val="22"/>
              </w:rPr>
            </w:pPr>
            <w:r>
              <w:rPr>
                <w:rFonts w:ascii="Calibri" w:hAnsi="Calibri" w:cs="Calibri"/>
                <w:color w:val="000000"/>
                <w:sz w:val="22"/>
                <w:szCs w:val="22"/>
              </w:rPr>
              <w:t xml:space="preserve">$13,737.32 </w:t>
            </w:r>
          </w:p>
        </w:tc>
      </w:tr>
      <w:tr w:rsidR="00C20C58" w:rsidRPr="000B6AA3" w14:paraId="24AAAE9E" w14:textId="77777777" w:rsidTr="000B6AA3">
        <w:tc>
          <w:tcPr>
            <w:tcW w:w="3224" w:type="dxa"/>
            <w:vAlign w:val="bottom"/>
          </w:tcPr>
          <w:p w14:paraId="7DD918E0" w14:textId="679FC78F" w:rsidR="00C20C58" w:rsidRPr="000B6AA3" w:rsidRDefault="00C20C58" w:rsidP="00C20C58">
            <w:pPr>
              <w:spacing w:before="40" w:after="40"/>
              <w:rPr>
                <w:rFonts w:ascii="Arial" w:hAnsi="Arial" w:cs="Calibri"/>
                <w:color w:val="000000"/>
                <w:sz w:val="20"/>
                <w:szCs w:val="22"/>
              </w:rPr>
            </w:pPr>
            <w:r>
              <w:rPr>
                <w:rFonts w:ascii="Calibri" w:hAnsi="Calibri" w:cs="Calibri"/>
                <w:color w:val="000000"/>
                <w:sz w:val="22"/>
                <w:szCs w:val="22"/>
              </w:rPr>
              <w:t>Glasgow 2024 Worldcon dues</w:t>
            </w:r>
          </w:p>
        </w:tc>
        <w:tc>
          <w:tcPr>
            <w:tcW w:w="1366" w:type="dxa"/>
            <w:vAlign w:val="bottom"/>
          </w:tcPr>
          <w:p w14:paraId="0C9C4AB4" w14:textId="22369193" w:rsidR="00C20C58" w:rsidRPr="000B6AA3" w:rsidRDefault="00C20C58" w:rsidP="00C20C58">
            <w:pPr>
              <w:spacing w:before="40" w:after="40"/>
              <w:rPr>
                <w:rFonts w:ascii="Arial" w:hAnsi="Arial" w:cs="Calibri"/>
                <w:color w:val="000000"/>
                <w:sz w:val="20"/>
                <w:szCs w:val="22"/>
              </w:rPr>
            </w:pPr>
            <w:r>
              <w:rPr>
                <w:rFonts w:ascii="Calibri" w:hAnsi="Calibri" w:cs="Calibri"/>
                <w:color w:val="000000"/>
                <w:sz w:val="22"/>
                <w:szCs w:val="22"/>
              </w:rPr>
              <w:t>2025-01-28</w:t>
            </w:r>
          </w:p>
        </w:tc>
        <w:tc>
          <w:tcPr>
            <w:tcW w:w="1277" w:type="dxa"/>
            <w:vAlign w:val="bottom"/>
          </w:tcPr>
          <w:p w14:paraId="62EAA27F" w14:textId="675519EC" w:rsidR="00C20C58" w:rsidRPr="000B6AA3" w:rsidRDefault="00C20C58" w:rsidP="00C20C58">
            <w:pPr>
              <w:tabs>
                <w:tab w:val="decimal" w:pos="665"/>
              </w:tabs>
              <w:spacing w:before="40" w:after="40"/>
              <w:rPr>
                <w:rFonts w:ascii="Arial" w:hAnsi="Arial"/>
                <w:color w:val="auto"/>
                <w:sz w:val="20"/>
              </w:rPr>
            </w:pPr>
            <w:r>
              <w:rPr>
                <w:rFonts w:ascii="Calibri" w:hAnsi="Calibri" w:cs="Calibri"/>
                <w:color w:val="000000"/>
                <w:sz w:val="22"/>
                <w:szCs w:val="22"/>
              </w:rPr>
              <w:t>$8,828.00</w:t>
            </w:r>
          </w:p>
        </w:tc>
        <w:tc>
          <w:tcPr>
            <w:tcW w:w="1255" w:type="dxa"/>
            <w:vAlign w:val="bottom"/>
          </w:tcPr>
          <w:p w14:paraId="5E68CA6F" w14:textId="77777777" w:rsidR="00C20C58" w:rsidRPr="000B6AA3" w:rsidRDefault="00C20C58" w:rsidP="00C20C58">
            <w:pPr>
              <w:tabs>
                <w:tab w:val="decimal" w:pos="691"/>
              </w:tabs>
              <w:spacing w:before="40" w:after="40"/>
              <w:rPr>
                <w:rFonts w:ascii="Arial" w:hAnsi="Arial" w:cs="Calibri"/>
                <w:color w:val="auto"/>
                <w:sz w:val="20"/>
              </w:rPr>
            </w:pPr>
          </w:p>
        </w:tc>
        <w:tc>
          <w:tcPr>
            <w:tcW w:w="896" w:type="dxa"/>
            <w:vAlign w:val="bottom"/>
          </w:tcPr>
          <w:p w14:paraId="752AFE88" w14:textId="77777777" w:rsidR="00C20C58" w:rsidRPr="000B6AA3" w:rsidRDefault="00C20C58" w:rsidP="00C20C58">
            <w:pPr>
              <w:tabs>
                <w:tab w:val="decimal" w:pos="447"/>
              </w:tabs>
              <w:spacing w:before="40" w:after="40"/>
              <w:jc w:val="center"/>
              <w:rPr>
                <w:rFonts w:ascii="Arial" w:hAnsi="Arial" w:cs="Calibri"/>
                <w:color w:val="auto"/>
                <w:sz w:val="20"/>
              </w:rPr>
            </w:pPr>
          </w:p>
        </w:tc>
        <w:tc>
          <w:tcPr>
            <w:tcW w:w="1432" w:type="dxa"/>
            <w:vAlign w:val="bottom"/>
          </w:tcPr>
          <w:p w14:paraId="0D738B10" w14:textId="2ED1E788" w:rsidR="00C20C58" w:rsidRPr="000B6AA3" w:rsidRDefault="00C20C58" w:rsidP="00C20C58">
            <w:pPr>
              <w:tabs>
                <w:tab w:val="decimal" w:pos="793"/>
              </w:tabs>
              <w:spacing w:before="40" w:after="40"/>
              <w:rPr>
                <w:rFonts w:ascii="Arial" w:hAnsi="Arial" w:cs="Calibri"/>
                <w:color w:val="000000"/>
                <w:sz w:val="20"/>
                <w:szCs w:val="22"/>
              </w:rPr>
            </w:pPr>
            <w:r>
              <w:rPr>
                <w:rFonts w:ascii="Calibri" w:hAnsi="Calibri" w:cs="Calibri"/>
                <w:color w:val="000000"/>
                <w:sz w:val="22"/>
                <w:szCs w:val="22"/>
              </w:rPr>
              <w:t xml:space="preserve">$22,565.32 </w:t>
            </w:r>
          </w:p>
        </w:tc>
      </w:tr>
      <w:tr w:rsidR="00C20C58" w:rsidRPr="000B6AA3" w14:paraId="7F654AC6" w14:textId="77777777" w:rsidTr="000B6AA3">
        <w:tc>
          <w:tcPr>
            <w:tcW w:w="3224" w:type="dxa"/>
            <w:vAlign w:val="bottom"/>
          </w:tcPr>
          <w:p w14:paraId="42F9BA04" w14:textId="77B7A179" w:rsidR="00C20C58" w:rsidRPr="000B6AA3" w:rsidRDefault="00C20C58" w:rsidP="00C20C58">
            <w:pPr>
              <w:spacing w:before="40" w:after="40"/>
              <w:rPr>
                <w:rFonts w:ascii="Arial" w:hAnsi="Arial" w:cs="Calibri"/>
                <w:color w:val="000000"/>
                <w:sz w:val="20"/>
                <w:szCs w:val="22"/>
              </w:rPr>
            </w:pPr>
            <w:r>
              <w:rPr>
                <w:rFonts w:ascii="Calibri" w:hAnsi="Calibri" w:cs="Calibri"/>
                <w:color w:val="000000"/>
                <w:sz w:val="22"/>
                <w:szCs w:val="22"/>
              </w:rPr>
              <w:t>Pairdomains Debit</w:t>
            </w:r>
          </w:p>
        </w:tc>
        <w:tc>
          <w:tcPr>
            <w:tcW w:w="1366" w:type="dxa"/>
            <w:vAlign w:val="bottom"/>
          </w:tcPr>
          <w:p w14:paraId="01620466" w14:textId="227B6A34" w:rsidR="00C20C58" w:rsidRPr="000B6AA3" w:rsidRDefault="00C20C58" w:rsidP="00C20C58">
            <w:pPr>
              <w:spacing w:before="40" w:after="40"/>
              <w:rPr>
                <w:rFonts w:ascii="Arial" w:hAnsi="Arial" w:cs="Calibri"/>
                <w:color w:val="000000"/>
                <w:sz w:val="20"/>
                <w:szCs w:val="22"/>
              </w:rPr>
            </w:pPr>
            <w:r>
              <w:rPr>
                <w:rFonts w:ascii="Calibri" w:hAnsi="Calibri" w:cs="Calibri"/>
                <w:color w:val="000000"/>
                <w:sz w:val="22"/>
                <w:szCs w:val="22"/>
              </w:rPr>
              <w:t>2025-02-04</w:t>
            </w:r>
          </w:p>
        </w:tc>
        <w:tc>
          <w:tcPr>
            <w:tcW w:w="1277" w:type="dxa"/>
            <w:vAlign w:val="bottom"/>
          </w:tcPr>
          <w:p w14:paraId="284F6179" w14:textId="77777777" w:rsidR="00C20C58" w:rsidRPr="000B6AA3" w:rsidRDefault="00C20C58" w:rsidP="00C20C58">
            <w:pPr>
              <w:tabs>
                <w:tab w:val="decimal" w:pos="665"/>
              </w:tabs>
              <w:spacing w:before="40" w:after="40"/>
              <w:rPr>
                <w:rFonts w:ascii="Arial" w:hAnsi="Arial"/>
                <w:color w:val="auto"/>
                <w:sz w:val="20"/>
              </w:rPr>
            </w:pPr>
          </w:p>
        </w:tc>
        <w:tc>
          <w:tcPr>
            <w:tcW w:w="1255" w:type="dxa"/>
            <w:vAlign w:val="bottom"/>
          </w:tcPr>
          <w:p w14:paraId="085B1D14" w14:textId="38E560D7" w:rsidR="00C20C58" w:rsidRPr="000B6AA3" w:rsidRDefault="00C20C58" w:rsidP="00C20C58">
            <w:pPr>
              <w:tabs>
                <w:tab w:val="decimal" w:pos="691"/>
              </w:tabs>
              <w:spacing w:before="40" w:after="40"/>
              <w:rPr>
                <w:rFonts w:ascii="Arial" w:hAnsi="Arial" w:cs="Calibri"/>
                <w:color w:val="auto"/>
                <w:sz w:val="20"/>
              </w:rPr>
            </w:pPr>
            <w:r>
              <w:rPr>
                <w:rFonts w:ascii="Calibri" w:hAnsi="Calibri" w:cs="Calibri"/>
                <w:color w:val="000000"/>
                <w:sz w:val="22"/>
                <w:szCs w:val="22"/>
              </w:rPr>
              <w:t>$3.00</w:t>
            </w:r>
          </w:p>
        </w:tc>
        <w:tc>
          <w:tcPr>
            <w:tcW w:w="896" w:type="dxa"/>
            <w:vAlign w:val="bottom"/>
          </w:tcPr>
          <w:p w14:paraId="2A773723" w14:textId="77777777" w:rsidR="00C20C58" w:rsidRPr="000B6AA3" w:rsidRDefault="00C20C58" w:rsidP="00C20C58">
            <w:pPr>
              <w:tabs>
                <w:tab w:val="decimal" w:pos="447"/>
              </w:tabs>
              <w:spacing w:before="40" w:after="40"/>
              <w:jc w:val="center"/>
              <w:rPr>
                <w:rFonts w:ascii="Arial" w:hAnsi="Arial" w:cs="Calibri"/>
                <w:color w:val="auto"/>
                <w:sz w:val="20"/>
              </w:rPr>
            </w:pPr>
          </w:p>
        </w:tc>
        <w:tc>
          <w:tcPr>
            <w:tcW w:w="1432" w:type="dxa"/>
            <w:vAlign w:val="bottom"/>
          </w:tcPr>
          <w:p w14:paraId="3A8AF1A6" w14:textId="45AC0EF1" w:rsidR="00C20C58" w:rsidRPr="000B6AA3" w:rsidRDefault="00C20C58" w:rsidP="00C20C58">
            <w:pPr>
              <w:tabs>
                <w:tab w:val="decimal" w:pos="793"/>
              </w:tabs>
              <w:spacing w:before="40" w:after="40"/>
              <w:rPr>
                <w:rFonts w:ascii="Arial" w:hAnsi="Arial" w:cs="Calibri"/>
                <w:color w:val="000000"/>
                <w:sz w:val="20"/>
                <w:szCs w:val="22"/>
              </w:rPr>
            </w:pPr>
            <w:r>
              <w:rPr>
                <w:rFonts w:ascii="Calibri" w:hAnsi="Calibri" w:cs="Calibri"/>
                <w:color w:val="000000"/>
                <w:sz w:val="22"/>
                <w:szCs w:val="22"/>
              </w:rPr>
              <w:t xml:space="preserve">$22,562.32 </w:t>
            </w:r>
          </w:p>
        </w:tc>
      </w:tr>
      <w:tr w:rsidR="00C20C58" w:rsidRPr="000B6AA3" w14:paraId="12BD2B91" w14:textId="77777777" w:rsidTr="000B6AA3">
        <w:tc>
          <w:tcPr>
            <w:tcW w:w="3224" w:type="dxa"/>
            <w:vAlign w:val="bottom"/>
          </w:tcPr>
          <w:p w14:paraId="6BF291E0" w14:textId="5ABA87B5" w:rsidR="00C20C58" w:rsidRPr="000B6AA3" w:rsidRDefault="00C20C58" w:rsidP="00C20C58">
            <w:pPr>
              <w:spacing w:before="40" w:after="40"/>
              <w:rPr>
                <w:rFonts w:ascii="Arial" w:hAnsi="Arial" w:cs="Calibri"/>
                <w:color w:val="000000"/>
                <w:sz w:val="20"/>
              </w:rPr>
            </w:pPr>
            <w:r>
              <w:rPr>
                <w:rFonts w:ascii="Calibri" w:hAnsi="Calibri" w:cs="Calibri"/>
                <w:color w:val="000000"/>
                <w:sz w:val="22"/>
                <w:szCs w:val="22"/>
              </w:rPr>
              <w:t>Bank Service Charge</w:t>
            </w:r>
          </w:p>
        </w:tc>
        <w:tc>
          <w:tcPr>
            <w:tcW w:w="1366" w:type="dxa"/>
            <w:vAlign w:val="bottom"/>
          </w:tcPr>
          <w:p w14:paraId="53D339A2" w14:textId="73A61066" w:rsidR="00C20C58" w:rsidRPr="000B6AA3" w:rsidRDefault="00C20C58" w:rsidP="00C20C58">
            <w:pPr>
              <w:spacing w:before="40" w:after="40"/>
              <w:rPr>
                <w:rFonts w:ascii="Arial" w:hAnsi="Arial" w:cs="Calibri"/>
                <w:color w:val="auto"/>
                <w:sz w:val="20"/>
              </w:rPr>
            </w:pPr>
            <w:r>
              <w:rPr>
                <w:rFonts w:ascii="Calibri" w:hAnsi="Calibri" w:cs="Calibri"/>
                <w:color w:val="000000"/>
                <w:sz w:val="22"/>
                <w:szCs w:val="22"/>
              </w:rPr>
              <w:t>2025-02-14</w:t>
            </w:r>
          </w:p>
        </w:tc>
        <w:tc>
          <w:tcPr>
            <w:tcW w:w="1277" w:type="dxa"/>
            <w:vAlign w:val="bottom"/>
          </w:tcPr>
          <w:p w14:paraId="6956CE0C" w14:textId="77777777" w:rsidR="00C20C58" w:rsidRPr="000B6AA3" w:rsidRDefault="00C20C58" w:rsidP="00C20C58">
            <w:pPr>
              <w:tabs>
                <w:tab w:val="decimal" w:pos="665"/>
              </w:tabs>
              <w:spacing w:before="40" w:after="40"/>
              <w:rPr>
                <w:rFonts w:ascii="Arial" w:hAnsi="Arial"/>
                <w:color w:val="auto"/>
                <w:sz w:val="20"/>
              </w:rPr>
            </w:pPr>
          </w:p>
        </w:tc>
        <w:tc>
          <w:tcPr>
            <w:tcW w:w="1255" w:type="dxa"/>
            <w:vAlign w:val="bottom"/>
          </w:tcPr>
          <w:p w14:paraId="422B862A" w14:textId="52C0DB2A" w:rsidR="00C20C58" w:rsidRPr="000B6AA3" w:rsidRDefault="00C20C58" w:rsidP="00C20C58">
            <w:pPr>
              <w:tabs>
                <w:tab w:val="decimal" w:pos="691"/>
              </w:tabs>
              <w:spacing w:before="40" w:after="40"/>
              <w:rPr>
                <w:rFonts w:ascii="Arial" w:hAnsi="Arial" w:cs="Calibri"/>
                <w:color w:val="auto"/>
                <w:sz w:val="20"/>
              </w:rPr>
            </w:pPr>
            <w:r>
              <w:rPr>
                <w:rFonts w:ascii="Calibri" w:hAnsi="Calibri" w:cs="Calibri"/>
                <w:color w:val="000000"/>
                <w:sz w:val="22"/>
                <w:szCs w:val="22"/>
              </w:rPr>
              <w:t>$28.00</w:t>
            </w:r>
          </w:p>
        </w:tc>
        <w:tc>
          <w:tcPr>
            <w:tcW w:w="896" w:type="dxa"/>
            <w:vAlign w:val="bottom"/>
          </w:tcPr>
          <w:p w14:paraId="1AC6D100" w14:textId="77777777" w:rsidR="00C20C58" w:rsidRPr="000B6AA3" w:rsidRDefault="00C20C58" w:rsidP="00C20C58">
            <w:pPr>
              <w:tabs>
                <w:tab w:val="decimal" w:pos="447"/>
              </w:tabs>
              <w:spacing w:before="40" w:after="40"/>
              <w:jc w:val="center"/>
              <w:rPr>
                <w:rFonts w:ascii="Arial" w:hAnsi="Arial" w:cs="Calibri"/>
                <w:color w:val="auto"/>
                <w:sz w:val="20"/>
              </w:rPr>
            </w:pPr>
          </w:p>
        </w:tc>
        <w:tc>
          <w:tcPr>
            <w:tcW w:w="1432" w:type="dxa"/>
            <w:vAlign w:val="bottom"/>
          </w:tcPr>
          <w:p w14:paraId="584CBB60" w14:textId="74C618C7" w:rsidR="00C20C58" w:rsidRPr="000B6AA3" w:rsidRDefault="00C20C58" w:rsidP="00C20C58">
            <w:pPr>
              <w:tabs>
                <w:tab w:val="decimal" w:pos="793"/>
              </w:tabs>
              <w:spacing w:before="40" w:after="40"/>
              <w:rPr>
                <w:rFonts w:ascii="Arial" w:hAnsi="Arial" w:cs="Calibri"/>
                <w:color w:val="000000"/>
                <w:sz w:val="20"/>
                <w:szCs w:val="22"/>
              </w:rPr>
            </w:pPr>
            <w:r>
              <w:rPr>
                <w:rFonts w:ascii="Calibri" w:hAnsi="Calibri" w:cs="Calibri"/>
                <w:color w:val="000000"/>
                <w:sz w:val="22"/>
                <w:szCs w:val="22"/>
              </w:rPr>
              <w:t xml:space="preserve">$22,534.32 </w:t>
            </w:r>
          </w:p>
        </w:tc>
      </w:tr>
      <w:tr w:rsidR="00C20C58" w:rsidRPr="000B6AA3" w14:paraId="5EF699CF" w14:textId="77777777" w:rsidTr="000B6AA3">
        <w:tc>
          <w:tcPr>
            <w:tcW w:w="3224" w:type="dxa"/>
            <w:vAlign w:val="bottom"/>
          </w:tcPr>
          <w:p w14:paraId="7E3D1D68" w14:textId="40F50232" w:rsidR="00C20C58" w:rsidRPr="000B6AA3" w:rsidRDefault="00C20C58" w:rsidP="00C20C58">
            <w:pPr>
              <w:spacing w:before="40" w:after="40"/>
              <w:rPr>
                <w:rFonts w:ascii="Arial" w:hAnsi="Arial" w:cs="Calibri"/>
                <w:color w:val="000000"/>
                <w:sz w:val="20"/>
                <w:szCs w:val="22"/>
              </w:rPr>
            </w:pPr>
            <w:r>
              <w:rPr>
                <w:rFonts w:ascii="Calibri" w:hAnsi="Calibri" w:cs="Calibri"/>
                <w:color w:val="000000"/>
                <w:sz w:val="22"/>
                <w:szCs w:val="22"/>
              </w:rPr>
              <w:t>Pairdomains Debit</w:t>
            </w:r>
          </w:p>
        </w:tc>
        <w:tc>
          <w:tcPr>
            <w:tcW w:w="1366" w:type="dxa"/>
            <w:vAlign w:val="bottom"/>
          </w:tcPr>
          <w:p w14:paraId="099E26C8" w14:textId="44D00C25" w:rsidR="00C20C58" w:rsidRPr="000B6AA3" w:rsidRDefault="00C20C58" w:rsidP="00C20C58">
            <w:pPr>
              <w:spacing w:before="40" w:after="40"/>
              <w:rPr>
                <w:rFonts w:ascii="Arial" w:hAnsi="Arial" w:cs="Calibri"/>
                <w:color w:val="auto"/>
                <w:sz w:val="20"/>
              </w:rPr>
            </w:pPr>
            <w:r>
              <w:rPr>
                <w:rFonts w:ascii="Calibri" w:hAnsi="Calibri" w:cs="Calibri"/>
                <w:color w:val="000000"/>
                <w:sz w:val="22"/>
                <w:szCs w:val="22"/>
              </w:rPr>
              <w:t>2025-03-04</w:t>
            </w:r>
          </w:p>
        </w:tc>
        <w:tc>
          <w:tcPr>
            <w:tcW w:w="1277" w:type="dxa"/>
            <w:vAlign w:val="bottom"/>
          </w:tcPr>
          <w:p w14:paraId="13426DD9" w14:textId="77777777" w:rsidR="00C20C58" w:rsidRPr="000B6AA3" w:rsidRDefault="00C20C58" w:rsidP="00C20C58">
            <w:pPr>
              <w:tabs>
                <w:tab w:val="decimal" w:pos="665"/>
              </w:tabs>
              <w:spacing w:before="40" w:after="40"/>
              <w:rPr>
                <w:rFonts w:ascii="Arial" w:hAnsi="Arial"/>
                <w:color w:val="auto"/>
                <w:sz w:val="20"/>
              </w:rPr>
            </w:pPr>
          </w:p>
        </w:tc>
        <w:tc>
          <w:tcPr>
            <w:tcW w:w="1255" w:type="dxa"/>
            <w:vAlign w:val="bottom"/>
          </w:tcPr>
          <w:p w14:paraId="767CD13B" w14:textId="4BA4C9E7" w:rsidR="00C20C58" w:rsidRPr="000B6AA3" w:rsidRDefault="00C20C58" w:rsidP="00C20C58">
            <w:pPr>
              <w:tabs>
                <w:tab w:val="decimal" w:pos="691"/>
              </w:tabs>
              <w:spacing w:before="40" w:after="40"/>
              <w:rPr>
                <w:rFonts w:ascii="Arial" w:hAnsi="Arial" w:cs="Calibri"/>
                <w:color w:val="auto"/>
                <w:sz w:val="20"/>
              </w:rPr>
            </w:pPr>
            <w:r>
              <w:rPr>
                <w:rFonts w:ascii="Calibri" w:hAnsi="Calibri" w:cs="Calibri"/>
                <w:color w:val="000000"/>
                <w:sz w:val="22"/>
                <w:szCs w:val="22"/>
              </w:rPr>
              <w:t>$3.00</w:t>
            </w:r>
          </w:p>
        </w:tc>
        <w:tc>
          <w:tcPr>
            <w:tcW w:w="896" w:type="dxa"/>
            <w:vAlign w:val="bottom"/>
          </w:tcPr>
          <w:p w14:paraId="2D73B580" w14:textId="77777777" w:rsidR="00C20C58" w:rsidRPr="000B6AA3" w:rsidRDefault="00C20C58" w:rsidP="00C20C58">
            <w:pPr>
              <w:tabs>
                <w:tab w:val="decimal" w:pos="447"/>
              </w:tabs>
              <w:spacing w:before="40" w:after="40"/>
              <w:jc w:val="center"/>
              <w:rPr>
                <w:rFonts w:ascii="Arial" w:hAnsi="Arial" w:cs="Calibri"/>
                <w:color w:val="auto"/>
                <w:sz w:val="20"/>
              </w:rPr>
            </w:pPr>
          </w:p>
        </w:tc>
        <w:tc>
          <w:tcPr>
            <w:tcW w:w="1432" w:type="dxa"/>
            <w:vAlign w:val="bottom"/>
          </w:tcPr>
          <w:p w14:paraId="4B06CD16" w14:textId="6EB17357" w:rsidR="00C20C58" w:rsidRPr="000B6AA3" w:rsidRDefault="00C20C58" w:rsidP="00C20C58">
            <w:pPr>
              <w:tabs>
                <w:tab w:val="decimal" w:pos="793"/>
              </w:tabs>
              <w:spacing w:before="40" w:after="40"/>
              <w:rPr>
                <w:rFonts w:ascii="Arial" w:hAnsi="Arial" w:cs="Calibri"/>
                <w:color w:val="000000"/>
                <w:sz w:val="20"/>
                <w:szCs w:val="22"/>
              </w:rPr>
            </w:pPr>
            <w:r>
              <w:rPr>
                <w:rFonts w:ascii="Calibri" w:hAnsi="Calibri" w:cs="Calibri"/>
                <w:color w:val="000000"/>
                <w:sz w:val="22"/>
                <w:szCs w:val="22"/>
              </w:rPr>
              <w:t xml:space="preserve">$22,531.32 </w:t>
            </w:r>
          </w:p>
        </w:tc>
      </w:tr>
      <w:tr w:rsidR="00C20C58" w:rsidRPr="000B6AA3" w14:paraId="2194AE08" w14:textId="77777777" w:rsidTr="000B6AA3">
        <w:tc>
          <w:tcPr>
            <w:tcW w:w="3224" w:type="dxa"/>
            <w:vAlign w:val="bottom"/>
          </w:tcPr>
          <w:p w14:paraId="35778BB7" w14:textId="12621108" w:rsidR="00C20C58" w:rsidRPr="000B6AA3" w:rsidRDefault="00C20C58" w:rsidP="00C20C58">
            <w:pPr>
              <w:spacing w:before="40" w:after="40"/>
              <w:rPr>
                <w:rFonts w:ascii="Arial" w:hAnsi="Arial" w:cs="Calibri"/>
                <w:color w:val="000000"/>
                <w:sz w:val="20"/>
                <w:szCs w:val="22"/>
              </w:rPr>
            </w:pPr>
            <w:r>
              <w:rPr>
                <w:rFonts w:ascii="Calibri" w:hAnsi="Calibri" w:cs="Calibri"/>
                <w:color w:val="000000"/>
                <w:sz w:val="22"/>
                <w:szCs w:val="22"/>
              </w:rPr>
              <w:t>California Meridian, D&amp;O Insurance to 2-28-26</w:t>
            </w:r>
          </w:p>
        </w:tc>
        <w:tc>
          <w:tcPr>
            <w:tcW w:w="1366" w:type="dxa"/>
            <w:vAlign w:val="bottom"/>
          </w:tcPr>
          <w:p w14:paraId="4637CC70" w14:textId="7C6EC147" w:rsidR="00C20C58" w:rsidRPr="000B6AA3" w:rsidRDefault="00C20C58" w:rsidP="00C20C58">
            <w:pPr>
              <w:spacing w:before="40" w:after="40"/>
              <w:rPr>
                <w:rFonts w:ascii="Arial" w:hAnsi="Arial" w:cs="Calibri"/>
                <w:color w:val="auto"/>
                <w:sz w:val="20"/>
              </w:rPr>
            </w:pPr>
            <w:r>
              <w:rPr>
                <w:rFonts w:ascii="Calibri" w:hAnsi="Calibri" w:cs="Calibri"/>
                <w:color w:val="000000"/>
                <w:sz w:val="22"/>
                <w:szCs w:val="22"/>
              </w:rPr>
              <w:t>2025-03-10</w:t>
            </w:r>
          </w:p>
        </w:tc>
        <w:tc>
          <w:tcPr>
            <w:tcW w:w="1277" w:type="dxa"/>
            <w:vAlign w:val="bottom"/>
          </w:tcPr>
          <w:p w14:paraId="65AAC02C" w14:textId="77777777" w:rsidR="00C20C58" w:rsidRPr="000B6AA3" w:rsidRDefault="00C20C58" w:rsidP="00C20C58">
            <w:pPr>
              <w:tabs>
                <w:tab w:val="decimal" w:pos="665"/>
              </w:tabs>
              <w:spacing w:before="40" w:after="40"/>
              <w:rPr>
                <w:rFonts w:ascii="Arial" w:hAnsi="Arial"/>
                <w:color w:val="auto"/>
                <w:sz w:val="20"/>
              </w:rPr>
            </w:pPr>
          </w:p>
        </w:tc>
        <w:tc>
          <w:tcPr>
            <w:tcW w:w="1255" w:type="dxa"/>
            <w:vAlign w:val="bottom"/>
          </w:tcPr>
          <w:p w14:paraId="629B4FDE" w14:textId="08CDC7B0" w:rsidR="00C20C58" w:rsidRPr="000B6AA3" w:rsidRDefault="00C20C58" w:rsidP="00C20C58">
            <w:pPr>
              <w:tabs>
                <w:tab w:val="decimal" w:pos="691"/>
              </w:tabs>
              <w:spacing w:before="40" w:after="40"/>
              <w:rPr>
                <w:rFonts w:ascii="Arial" w:hAnsi="Arial" w:cs="Calibri"/>
                <w:color w:val="auto"/>
                <w:sz w:val="20"/>
              </w:rPr>
            </w:pPr>
            <w:r>
              <w:rPr>
                <w:rFonts w:ascii="Calibri" w:hAnsi="Calibri" w:cs="Calibri"/>
                <w:color w:val="000000"/>
                <w:sz w:val="22"/>
                <w:szCs w:val="22"/>
              </w:rPr>
              <w:t>$1,211.00</w:t>
            </w:r>
          </w:p>
        </w:tc>
        <w:tc>
          <w:tcPr>
            <w:tcW w:w="896" w:type="dxa"/>
            <w:vAlign w:val="bottom"/>
          </w:tcPr>
          <w:p w14:paraId="7B53E976" w14:textId="77777777" w:rsidR="00C20C58" w:rsidRPr="000B6AA3" w:rsidRDefault="00C20C58" w:rsidP="00C20C58">
            <w:pPr>
              <w:tabs>
                <w:tab w:val="decimal" w:pos="447"/>
              </w:tabs>
              <w:spacing w:before="40" w:after="40"/>
              <w:jc w:val="center"/>
              <w:rPr>
                <w:rFonts w:ascii="Arial" w:hAnsi="Arial" w:cs="Calibri"/>
                <w:color w:val="auto"/>
                <w:sz w:val="20"/>
              </w:rPr>
            </w:pPr>
          </w:p>
        </w:tc>
        <w:tc>
          <w:tcPr>
            <w:tcW w:w="1432" w:type="dxa"/>
            <w:vAlign w:val="bottom"/>
          </w:tcPr>
          <w:p w14:paraId="5D3050B2" w14:textId="28A2C3EC" w:rsidR="00C20C58" w:rsidRPr="000B6AA3" w:rsidRDefault="00C20C58" w:rsidP="00C20C58">
            <w:pPr>
              <w:tabs>
                <w:tab w:val="decimal" w:pos="793"/>
              </w:tabs>
              <w:spacing w:before="40" w:after="40"/>
              <w:rPr>
                <w:rFonts w:ascii="Arial" w:hAnsi="Arial" w:cs="Calibri"/>
                <w:color w:val="000000"/>
                <w:sz w:val="20"/>
                <w:szCs w:val="22"/>
              </w:rPr>
            </w:pPr>
            <w:r>
              <w:rPr>
                <w:rFonts w:ascii="Calibri" w:hAnsi="Calibri" w:cs="Calibri"/>
                <w:color w:val="000000"/>
                <w:sz w:val="22"/>
                <w:szCs w:val="22"/>
              </w:rPr>
              <w:t xml:space="preserve">$21,320.32 </w:t>
            </w:r>
          </w:p>
        </w:tc>
      </w:tr>
      <w:tr w:rsidR="00C20C58" w:rsidRPr="000B6AA3" w14:paraId="704C6EEA" w14:textId="77777777" w:rsidTr="000B6AA3">
        <w:tc>
          <w:tcPr>
            <w:tcW w:w="3224" w:type="dxa"/>
            <w:vAlign w:val="bottom"/>
          </w:tcPr>
          <w:p w14:paraId="5FE53BED" w14:textId="573423B7" w:rsidR="00C20C58" w:rsidRPr="000B6AA3" w:rsidRDefault="00C20C58" w:rsidP="00C20C58">
            <w:pPr>
              <w:spacing w:before="40" w:after="40"/>
              <w:rPr>
                <w:rFonts w:ascii="Arial" w:hAnsi="Arial" w:cs="Calibri"/>
                <w:color w:val="000000"/>
                <w:sz w:val="20"/>
                <w:szCs w:val="22"/>
              </w:rPr>
            </w:pPr>
            <w:r>
              <w:rPr>
                <w:rFonts w:ascii="Calibri" w:hAnsi="Calibri" w:cs="Calibri"/>
                <w:color w:val="000000"/>
                <w:sz w:val="22"/>
                <w:szCs w:val="22"/>
              </w:rPr>
              <w:t>Pairdomains Debit</w:t>
            </w:r>
          </w:p>
        </w:tc>
        <w:tc>
          <w:tcPr>
            <w:tcW w:w="1366" w:type="dxa"/>
            <w:vAlign w:val="bottom"/>
          </w:tcPr>
          <w:p w14:paraId="7838D6D3" w14:textId="3FF9B8D4" w:rsidR="00C20C58" w:rsidRPr="000B6AA3" w:rsidRDefault="00C20C58" w:rsidP="00C20C58">
            <w:pPr>
              <w:spacing w:before="40" w:after="40"/>
              <w:rPr>
                <w:rFonts w:ascii="Arial" w:hAnsi="Arial" w:cs="Calibri"/>
                <w:color w:val="auto"/>
                <w:sz w:val="20"/>
              </w:rPr>
            </w:pPr>
            <w:r>
              <w:rPr>
                <w:rFonts w:ascii="Calibri" w:hAnsi="Calibri" w:cs="Calibri"/>
                <w:color w:val="000000"/>
                <w:sz w:val="22"/>
                <w:szCs w:val="22"/>
              </w:rPr>
              <w:t>2025-04-02</w:t>
            </w:r>
          </w:p>
        </w:tc>
        <w:tc>
          <w:tcPr>
            <w:tcW w:w="1277" w:type="dxa"/>
            <w:vAlign w:val="bottom"/>
          </w:tcPr>
          <w:p w14:paraId="379653CA" w14:textId="77777777" w:rsidR="00C20C58" w:rsidRPr="000B6AA3" w:rsidRDefault="00C20C58" w:rsidP="00C20C58">
            <w:pPr>
              <w:tabs>
                <w:tab w:val="decimal" w:pos="665"/>
              </w:tabs>
              <w:spacing w:before="40" w:after="40"/>
              <w:rPr>
                <w:rFonts w:ascii="Arial" w:hAnsi="Arial"/>
                <w:color w:val="auto"/>
                <w:sz w:val="20"/>
              </w:rPr>
            </w:pPr>
          </w:p>
        </w:tc>
        <w:tc>
          <w:tcPr>
            <w:tcW w:w="1255" w:type="dxa"/>
            <w:vAlign w:val="bottom"/>
          </w:tcPr>
          <w:p w14:paraId="1D193EE2" w14:textId="59727318" w:rsidR="00C20C58" w:rsidRPr="000B6AA3" w:rsidRDefault="00C20C58" w:rsidP="00C20C58">
            <w:pPr>
              <w:tabs>
                <w:tab w:val="decimal" w:pos="691"/>
              </w:tabs>
              <w:spacing w:before="40" w:after="40"/>
              <w:rPr>
                <w:rFonts w:ascii="Arial" w:hAnsi="Arial" w:cs="Calibri"/>
                <w:color w:val="auto"/>
                <w:sz w:val="20"/>
              </w:rPr>
            </w:pPr>
            <w:r>
              <w:rPr>
                <w:rFonts w:ascii="Calibri" w:hAnsi="Calibri" w:cs="Calibri"/>
                <w:color w:val="000000"/>
                <w:sz w:val="22"/>
                <w:szCs w:val="22"/>
              </w:rPr>
              <w:t>$3.00</w:t>
            </w:r>
          </w:p>
        </w:tc>
        <w:tc>
          <w:tcPr>
            <w:tcW w:w="896" w:type="dxa"/>
            <w:vAlign w:val="bottom"/>
          </w:tcPr>
          <w:p w14:paraId="6C8E170D" w14:textId="77777777" w:rsidR="00C20C58" w:rsidRPr="000B6AA3" w:rsidRDefault="00C20C58" w:rsidP="00C20C58">
            <w:pPr>
              <w:tabs>
                <w:tab w:val="decimal" w:pos="447"/>
              </w:tabs>
              <w:spacing w:before="40" w:after="40"/>
              <w:jc w:val="center"/>
              <w:rPr>
                <w:rFonts w:ascii="Arial" w:hAnsi="Arial" w:cs="Calibri"/>
                <w:color w:val="auto"/>
                <w:sz w:val="20"/>
              </w:rPr>
            </w:pPr>
          </w:p>
        </w:tc>
        <w:tc>
          <w:tcPr>
            <w:tcW w:w="1432" w:type="dxa"/>
            <w:vAlign w:val="bottom"/>
          </w:tcPr>
          <w:p w14:paraId="22173B58" w14:textId="0742FD32" w:rsidR="00C20C58" w:rsidRPr="000B6AA3" w:rsidRDefault="00C20C58" w:rsidP="00C20C58">
            <w:pPr>
              <w:tabs>
                <w:tab w:val="decimal" w:pos="793"/>
              </w:tabs>
              <w:spacing w:before="40" w:after="40"/>
              <w:rPr>
                <w:rFonts w:ascii="Arial" w:hAnsi="Arial" w:cs="Calibri"/>
                <w:color w:val="000000"/>
                <w:sz w:val="20"/>
                <w:szCs w:val="22"/>
              </w:rPr>
            </w:pPr>
            <w:r>
              <w:rPr>
                <w:rFonts w:ascii="Calibri" w:hAnsi="Calibri" w:cs="Calibri"/>
                <w:color w:val="000000"/>
                <w:sz w:val="22"/>
                <w:szCs w:val="22"/>
              </w:rPr>
              <w:t xml:space="preserve">$21,317.32 </w:t>
            </w:r>
          </w:p>
        </w:tc>
      </w:tr>
      <w:tr w:rsidR="00C20C58" w:rsidRPr="000B6AA3" w14:paraId="03E8CD8A" w14:textId="77777777" w:rsidTr="000B6AA3">
        <w:tc>
          <w:tcPr>
            <w:tcW w:w="3224" w:type="dxa"/>
            <w:vAlign w:val="bottom"/>
          </w:tcPr>
          <w:p w14:paraId="3F47FFF1" w14:textId="064B0C16" w:rsidR="00C20C58" w:rsidRPr="000B6AA3" w:rsidRDefault="00C20C58" w:rsidP="00C20C58">
            <w:pPr>
              <w:spacing w:before="40" w:after="40"/>
              <w:rPr>
                <w:rFonts w:ascii="Arial" w:hAnsi="Arial" w:cs="Calibri"/>
                <w:color w:val="000000"/>
                <w:sz w:val="20"/>
                <w:szCs w:val="22"/>
              </w:rPr>
            </w:pPr>
            <w:r>
              <w:rPr>
                <w:rFonts w:ascii="Calibri" w:hAnsi="Calibri" w:cs="Calibri"/>
                <w:color w:val="000000"/>
                <w:sz w:val="22"/>
                <w:szCs w:val="22"/>
              </w:rPr>
              <w:t>Pairdomains Debit</w:t>
            </w:r>
          </w:p>
        </w:tc>
        <w:tc>
          <w:tcPr>
            <w:tcW w:w="1366" w:type="dxa"/>
            <w:vAlign w:val="bottom"/>
          </w:tcPr>
          <w:p w14:paraId="4832A0D5" w14:textId="6A34768D" w:rsidR="00C20C58" w:rsidRPr="000B6AA3" w:rsidRDefault="00C20C58" w:rsidP="00C20C58">
            <w:pPr>
              <w:spacing w:before="40" w:after="40"/>
              <w:rPr>
                <w:rFonts w:ascii="Arial" w:hAnsi="Arial" w:cs="Calibri"/>
                <w:color w:val="auto"/>
                <w:sz w:val="20"/>
              </w:rPr>
            </w:pPr>
            <w:r>
              <w:rPr>
                <w:rFonts w:ascii="Calibri" w:hAnsi="Calibri" w:cs="Calibri"/>
                <w:color w:val="000000"/>
                <w:sz w:val="22"/>
                <w:szCs w:val="22"/>
              </w:rPr>
              <w:t>2025-05-02</w:t>
            </w:r>
          </w:p>
        </w:tc>
        <w:tc>
          <w:tcPr>
            <w:tcW w:w="1277" w:type="dxa"/>
            <w:vAlign w:val="bottom"/>
          </w:tcPr>
          <w:p w14:paraId="5950F4E0" w14:textId="77777777" w:rsidR="00C20C58" w:rsidRPr="000B6AA3" w:rsidRDefault="00C20C58" w:rsidP="00C20C58">
            <w:pPr>
              <w:tabs>
                <w:tab w:val="decimal" w:pos="665"/>
              </w:tabs>
              <w:spacing w:before="40" w:after="40"/>
              <w:rPr>
                <w:rFonts w:ascii="Arial" w:hAnsi="Arial"/>
                <w:color w:val="auto"/>
                <w:sz w:val="20"/>
              </w:rPr>
            </w:pPr>
          </w:p>
        </w:tc>
        <w:tc>
          <w:tcPr>
            <w:tcW w:w="1255" w:type="dxa"/>
            <w:vAlign w:val="bottom"/>
          </w:tcPr>
          <w:p w14:paraId="11CF2BFD" w14:textId="16B6367D" w:rsidR="00C20C58" w:rsidRPr="000B6AA3" w:rsidRDefault="00C20C58" w:rsidP="00C20C58">
            <w:pPr>
              <w:tabs>
                <w:tab w:val="decimal" w:pos="691"/>
              </w:tabs>
              <w:spacing w:before="40" w:after="40"/>
              <w:rPr>
                <w:rFonts w:ascii="Arial" w:hAnsi="Arial" w:cs="Calibri"/>
                <w:color w:val="auto"/>
                <w:sz w:val="20"/>
              </w:rPr>
            </w:pPr>
            <w:r>
              <w:rPr>
                <w:rFonts w:ascii="Calibri" w:hAnsi="Calibri" w:cs="Calibri"/>
                <w:color w:val="000000"/>
                <w:sz w:val="22"/>
                <w:szCs w:val="22"/>
              </w:rPr>
              <w:t>$3.00</w:t>
            </w:r>
          </w:p>
        </w:tc>
        <w:tc>
          <w:tcPr>
            <w:tcW w:w="896" w:type="dxa"/>
            <w:vAlign w:val="bottom"/>
          </w:tcPr>
          <w:p w14:paraId="53D750FE" w14:textId="77777777" w:rsidR="00C20C58" w:rsidRPr="000B6AA3" w:rsidRDefault="00C20C58" w:rsidP="00C20C58">
            <w:pPr>
              <w:tabs>
                <w:tab w:val="decimal" w:pos="447"/>
              </w:tabs>
              <w:spacing w:before="40" w:after="40"/>
              <w:jc w:val="center"/>
              <w:rPr>
                <w:rFonts w:ascii="Arial" w:hAnsi="Arial" w:cs="Calibri"/>
                <w:color w:val="auto"/>
                <w:sz w:val="20"/>
              </w:rPr>
            </w:pPr>
          </w:p>
        </w:tc>
        <w:tc>
          <w:tcPr>
            <w:tcW w:w="1432" w:type="dxa"/>
            <w:vAlign w:val="bottom"/>
          </w:tcPr>
          <w:p w14:paraId="064AF013" w14:textId="2FF80D14" w:rsidR="00C20C58" w:rsidRPr="000B6AA3" w:rsidRDefault="00C20C58" w:rsidP="00C20C58">
            <w:pPr>
              <w:tabs>
                <w:tab w:val="decimal" w:pos="793"/>
              </w:tabs>
              <w:spacing w:before="40" w:after="40"/>
              <w:rPr>
                <w:rFonts w:ascii="Arial" w:hAnsi="Arial" w:cs="Calibri"/>
                <w:color w:val="000000"/>
                <w:sz w:val="20"/>
                <w:szCs w:val="22"/>
              </w:rPr>
            </w:pPr>
            <w:r>
              <w:rPr>
                <w:rFonts w:ascii="Calibri" w:hAnsi="Calibri" w:cs="Calibri"/>
                <w:color w:val="000000"/>
                <w:sz w:val="22"/>
                <w:szCs w:val="22"/>
              </w:rPr>
              <w:t xml:space="preserve">$21,314.32 </w:t>
            </w:r>
          </w:p>
        </w:tc>
      </w:tr>
      <w:tr w:rsidR="000B6AA3" w:rsidRPr="000B6AA3" w14:paraId="017DB0C1" w14:textId="77777777" w:rsidTr="000B6AA3">
        <w:tc>
          <w:tcPr>
            <w:tcW w:w="3224" w:type="dxa"/>
            <w:vAlign w:val="bottom"/>
          </w:tcPr>
          <w:p w14:paraId="7EFD1023" w14:textId="056B44BE" w:rsidR="00330FCF" w:rsidRPr="000B6AA3" w:rsidRDefault="00330FCF" w:rsidP="00BD27A4">
            <w:pPr>
              <w:spacing w:before="40" w:after="40"/>
              <w:rPr>
                <w:rFonts w:ascii="Arial" w:hAnsi="Arial" w:cs="Calibri"/>
                <w:b/>
                <w:color w:val="auto"/>
                <w:sz w:val="20"/>
              </w:rPr>
            </w:pPr>
            <w:r w:rsidRPr="000B6AA3">
              <w:rPr>
                <w:rFonts w:ascii="Arial" w:hAnsi="Arial" w:cs="Calibri"/>
                <w:b/>
                <w:color w:val="auto"/>
                <w:sz w:val="20"/>
              </w:rPr>
              <w:t xml:space="preserve">Book Balance </w:t>
            </w:r>
            <w:r w:rsidR="00BD27A4">
              <w:rPr>
                <w:rFonts w:ascii="Arial" w:hAnsi="Arial" w:cs="Calibri"/>
                <w:b/>
                <w:color w:val="auto"/>
                <w:sz w:val="20"/>
              </w:rPr>
              <w:t>May 31, 2025</w:t>
            </w:r>
          </w:p>
        </w:tc>
        <w:tc>
          <w:tcPr>
            <w:tcW w:w="1366" w:type="dxa"/>
            <w:vAlign w:val="bottom"/>
          </w:tcPr>
          <w:p w14:paraId="4D60F7D7" w14:textId="77777777" w:rsidR="00330FCF" w:rsidRPr="000B6AA3" w:rsidRDefault="00330FCF" w:rsidP="00330FCF">
            <w:pPr>
              <w:spacing w:before="40" w:after="40"/>
              <w:rPr>
                <w:rFonts w:ascii="Arial" w:hAnsi="Arial" w:cs="Calibri"/>
                <w:color w:val="auto"/>
                <w:sz w:val="20"/>
              </w:rPr>
            </w:pPr>
          </w:p>
        </w:tc>
        <w:tc>
          <w:tcPr>
            <w:tcW w:w="1277" w:type="dxa"/>
            <w:vAlign w:val="bottom"/>
          </w:tcPr>
          <w:p w14:paraId="1C10C6F4" w14:textId="77777777" w:rsidR="00330FCF" w:rsidRPr="000B6AA3" w:rsidRDefault="00330FCF" w:rsidP="00C20C58">
            <w:pPr>
              <w:tabs>
                <w:tab w:val="decimal" w:pos="665"/>
              </w:tabs>
              <w:spacing w:before="40" w:after="40"/>
              <w:rPr>
                <w:rFonts w:ascii="Arial" w:hAnsi="Arial"/>
                <w:color w:val="auto"/>
                <w:sz w:val="20"/>
              </w:rPr>
            </w:pPr>
          </w:p>
        </w:tc>
        <w:tc>
          <w:tcPr>
            <w:tcW w:w="1255" w:type="dxa"/>
            <w:vAlign w:val="bottom"/>
          </w:tcPr>
          <w:p w14:paraId="4AAD3BEF" w14:textId="77777777" w:rsidR="00330FCF" w:rsidRPr="000B6AA3" w:rsidRDefault="00330FCF" w:rsidP="00C20C58">
            <w:pPr>
              <w:tabs>
                <w:tab w:val="decimal" w:pos="691"/>
              </w:tabs>
              <w:spacing w:before="40" w:after="40"/>
              <w:rPr>
                <w:rFonts w:ascii="Arial" w:hAnsi="Arial" w:cs="Calibri"/>
                <w:color w:val="auto"/>
                <w:sz w:val="20"/>
              </w:rPr>
            </w:pPr>
          </w:p>
        </w:tc>
        <w:tc>
          <w:tcPr>
            <w:tcW w:w="896" w:type="dxa"/>
            <w:vAlign w:val="bottom"/>
          </w:tcPr>
          <w:p w14:paraId="72E109A0" w14:textId="77777777" w:rsidR="00330FCF" w:rsidRPr="000B6AA3" w:rsidRDefault="00330FCF" w:rsidP="00330FCF">
            <w:pPr>
              <w:tabs>
                <w:tab w:val="decimal" w:pos="447"/>
              </w:tabs>
              <w:spacing w:before="40" w:after="40"/>
              <w:jc w:val="center"/>
              <w:rPr>
                <w:rFonts w:ascii="Arial" w:hAnsi="Arial" w:cs="Calibri"/>
                <w:color w:val="auto"/>
                <w:sz w:val="20"/>
              </w:rPr>
            </w:pPr>
          </w:p>
        </w:tc>
        <w:tc>
          <w:tcPr>
            <w:tcW w:w="1432" w:type="dxa"/>
            <w:vAlign w:val="bottom"/>
          </w:tcPr>
          <w:p w14:paraId="3E3B3C1B" w14:textId="03835AC7" w:rsidR="00330FCF" w:rsidRPr="000B6AA3" w:rsidRDefault="00BD27A4" w:rsidP="000B6AA3">
            <w:pPr>
              <w:tabs>
                <w:tab w:val="decimal" w:pos="793"/>
              </w:tabs>
              <w:spacing w:before="40" w:after="40"/>
              <w:rPr>
                <w:rFonts w:ascii="Arial" w:hAnsi="Arial" w:cs="Calibri"/>
                <w:b/>
                <w:color w:val="auto"/>
                <w:sz w:val="20"/>
              </w:rPr>
            </w:pPr>
            <w:r w:rsidRPr="00BD27A4">
              <w:rPr>
                <w:rFonts w:ascii="Arial" w:hAnsi="Arial" w:cs="Calibri"/>
                <w:b/>
                <w:color w:val="auto"/>
                <w:sz w:val="20"/>
              </w:rPr>
              <w:t>$21,314.32</w:t>
            </w:r>
          </w:p>
        </w:tc>
      </w:tr>
    </w:tbl>
    <w:p w14:paraId="4DF28087" w14:textId="77777777" w:rsidR="00CB264B" w:rsidRPr="007D5F1A" w:rsidRDefault="00CB264B" w:rsidP="00CB264B">
      <w:pPr>
        <w:spacing w:before="200"/>
        <w:rPr>
          <w:rFonts w:ascii="Calibri" w:hAnsi="Calibri"/>
        </w:rPr>
      </w:pPr>
      <w:r w:rsidRPr="007D5F1A">
        <w:rPr>
          <w:rFonts w:ascii="Calibri" w:hAnsi="Calibri"/>
        </w:rPr>
        <w:t>—Bruce Farr</w:t>
      </w:r>
    </w:p>
    <w:p w14:paraId="6B399F85" w14:textId="33DD087B" w:rsidR="00171CDB" w:rsidRPr="007D5F1A" w:rsidRDefault="00171CDB" w:rsidP="00171CDB">
      <w:pPr>
        <w:pageBreakBefore/>
        <w:spacing w:before="200"/>
        <w:rPr>
          <w:b/>
        </w:rPr>
      </w:pPr>
      <w:r w:rsidRPr="007D5F1A">
        <w:rPr>
          <w:b/>
        </w:rPr>
        <w:lastRenderedPageBreak/>
        <w:t>WSFS Hugo Awards Marketing Committee</w:t>
      </w:r>
      <w:r w:rsidRPr="007D5F1A">
        <w:rPr>
          <w:b/>
        </w:rPr>
        <w:br/>
      </w:r>
      <w:r w:rsidR="00380083">
        <w:rPr>
          <w:b/>
        </w:rPr>
        <w:t>August</w:t>
      </w:r>
      <w:r w:rsidRPr="007D5F1A">
        <w:rPr>
          <w:b/>
        </w:rPr>
        <w:t xml:space="preserve"> 202</w:t>
      </w:r>
      <w:r w:rsidR="009D69B5">
        <w:rPr>
          <w:b/>
        </w:rPr>
        <w:t>4</w:t>
      </w:r>
      <w:r w:rsidR="002117CC">
        <w:rPr>
          <w:b/>
        </w:rPr>
        <w:t>-</w:t>
      </w:r>
      <w:r w:rsidR="00380083">
        <w:rPr>
          <w:b/>
        </w:rPr>
        <w:t>June</w:t>
      </w:r>
      <w:r w:rsidR="002117CC">
        <w:rPr>
          <w:b/>
        </w:rPr>
        <w:t xml:space="preserve"> 202</w:t>
      </w:r>
      <w:r w:rsidR="00380083">
        <w:rPr>
          <w:b/>
        </w:rPr>
        <w:t>5</w:t>
      </w:r>
    </w:p>
    <w:p w14:paraId="07FDB602" w14:textId="77777777" w:rsidR="009D69B5" w:rsidRDefault="009D69B5" w:rsidP="009D69B5">
      <w:pPr>
        <w:pStyle w:val="NormalWeb"/>
        <w:spacing w:before="240" w:beforeAutospacing="0" w:after="0" w:afterAutospacing="0"/>
        <w:rPr>
          <w:sz w:val="26"/>
        </w:rPr>
      </w:pPr>
      <w:r w:rsidRPr="009D69B5">
        <w:rPr>
          <w:sz w:val="26"/>
        </w:rPr>
        <w:t>The WSFS Marketing Committee (“WSFSMC”) members are Linda Deneroff (Chair), Jerry Kaufman, Craig Miller, Chris Rose, Kevin Standlee, and Jo Van Ekeren. The WSFSMC was established by the WSFS Mark Protection Committee, and its chair and members are appointed by the MPC annually.</w:t>
      </w:r>
    </w:p>
    <w:p w14:paraId="7BC2C4C0" w14:textId="77777777" w:rsidR="009D69B5" w:rsidRPr="007D5F1A" w:rsidRDefault="009D69B5" w:rsidP="009D69B5">
      <w:pPr>
        <w:pStyle w:val="NormalWeb"/>
        <w:spacing w:before="240" w:beforeAutospacing="0" w:after="0" w:afterAutospacing="0"/>
        <w:rPr>
          <w:sz w:val="26"/>
        </w:rPr>
      </w:pPr>
      <w:r w:rsidRPr="007D5F1A">
        <w:rPr>
          <w:sz w:val="26"/>
        </w:rPr>
        <w:t xml:space="preserve">The </w:t>
      </w:r>
      <w:r>
        <w:rPr>
          <w:sz w:val="26"/>
        </w:rPr>
        <w:t>WSFSMC</w:t>
      </w:r>
      <w:r w:rsidRPr="007D5F1A">
        <w:rPr>
          <w:sz w:val="26"/>
        </w:rPr>
        <w:t xml:space="preserve"> continue</w:t>
      </w:r>
      <w:r>
        <w:rPr>
          <w:sz w:val="26"/>
        </w:rPr>
        <w:t>s</w:t>
      </w:r>
      <w:r w:rsidRPr="007D5F1A">
        <w:rPr>
          <w:sz w:val="26"/>
        </w:rPr>
        <w:t xml:space="preserve"> to work with Worldcon committees to support the marketing of the Hugo Awards, to handle inquiries from the press regarding the Awards as needed, to maintain TheHugoAwards.org, including the list of past finalists and winners, and archiving the “Section 3.11.4” reports of nomination and voting information issued by Hugo Award administrators, and to maintain the WSFS.org, Worldcon.org, and NASFiC.org websites and answer general queries submitted through those sites.</w:t>
      </w:r>
    </w:p>
    <w:p w14:paraId="7A03020B" w14:textId="77777777" w:rsidR="009D69B5" w:rsidRDefault="009D69B5" w:rsidP="009D69B5">
      <w:pPr>
        <w:pStyle w:val="NormalWeb"/>
        <w:spacing w:before="240" w:beforeAutospacing="0" w:after="0" w:afterAutospacing="0"/>
        <w:rPr>
          <w:sz w:val="26"/>
        </w:rPr>
      </w:pPr>
      <w:r w:rsidRPr="007D5F1A">
        <w:rPr>
          <w:sz w:val="26"/>
        </w:rPr>
        <w:t xml:space="preserve">The </w:t>
      </w:r>
      <w:r>
        <w:rPr>
          <w:sz w:val="26"/>
        </w:rPr>
        <w:t>WSFS</w:t>
      </w:r>
      <w:r w:rsidRPr="007D5F1A">
        <w:rPr>
          <w:sz w:val="26"/>
        </w:rPr>
        <w:t>MC will continue to cooperate with Worldcon committees so that we can update the Hugo Awards web site at the first opportunity after the awards are announced as well as to use the @TheHugoAwards BlueSky feed</w:t>
      </w:r>
      <w:r>
        <w:rPr>
          <w:sz w:val="26"/>
        </w:rPr>
        <w:t>, Hugo Awards Facebook page,</w:t>
      </w:r>
      <w:r w:rsidRPr="007D5F1A">
        <w:rPr>
          <w:sz w:val="26"/>
        </w:rPr>
        <w:t xml:space="preserve"> </w:t>
      </w:r>
      <w:r>
        <w:rPr>
          <w:sz w:val="26"/>
        </w:rPr>
        <w:t xml:space="preserve">and other social media </w:t>
      </w:r>
      <w:r w:rsidRPr="007D5F1A">
        <w:rPr>
          <w:sz w:val="26"/>
        </w:rPr>
        <w:t>to publicize the announcements of the winners in each category.</w:t>
      </w:r>
    </w:p>
    <w:p w14:paraId="70187C2C" w14:textId="6B8D19DE" w:rsidR="007B13B3" w:rsidRPr="007D5F1A" w:rsidRDefault="009D69B5" w:rsidP="009D69B5">
      <w:pPr>
        <w:pStyle w:val="NormalWeb"/>
        <w:spacing w:before="360" w:beforeAutospacing="0" w:after="0" w:afterAutospacing="0"/>
        <w:jc w:val="center"/>
        <w:rPr>
          <w:sz w:val="26"/>
        </w:rPr>
      </w:pPr>
      <w:r w:rsidRPr="006B1BEF">
        <w:rPr>
          <w:sz w:val="26"/>
        </w:rPr>
        <w:t>thehugoawards.org</w:t>
      </w:r>
      <w:r>
        <w:rPr>
          <w:sz w:val="26"/>
        </w:rPr>
        <w:br/>
        <w:t>V</w:t>
      </w:r>
      <w:r w:rsidRPr="006B1BEF">
        <w:rPr>
          <w:sz w:val="26"/>
        </w:rPr>
        <w:t xml:space="preserve">iews per </w:t>
      </w:r>
      <w:r>
        <w:rPr>
          <w:sz w:val="26"/>
        </w:rPr>
        <w:t>M</w:t>
      </w:r>
      <w:r w:rsidRPr="006B1BEF">
        <w:rPr>
          <w:sz w:val="26"/>
        </w:rPr>
        <w:t xml:space="preserve">onth, </w:t>
      </w:r>
      <w:r>
        <w:rPr>
          <w:sz w:val="26"/>
        </w:rPr>
        <w:t>J</w:t>
      </w:r>
      <w:r w:rsidRPr="006B1BEF">
        <w:rPr>
          <w:sz w:val="26"/>
        </w:rPr>
        <w:t>u</w:t>
      </w:r>
      <w:r>
        <w:rPr>
          <w:sz w:val="26"/>
        </w:rPr>
        <w:t xml:space="preserve">ne </w:t>
      </w:r>
      <w:r w:rsidRPr="006B1BEF">
        <w:rPr>
          <w:sz w:val="26"/>
        </w:rPr>
        <w:t>1, 202</w:t>
      </w:r>
      <w:r>
        <w:rPr>
          <w:sz w:val="26"/>
        </w:rPr>
        <w:t>4</w:t>
      </w:r>
      <w:r w:rsidRPr="006B1BEF">
        <w:rPr>
          <w:sz w:val="26"/>
        </w:rPr>
        <w:t>-</w:t>
      </w:r>
      <w:r>
        <w:rPr>
          <w:sz w:val="26"/>
        </w:rPr>
        <w:t>May 17</w:t>
      </w:r>
      <w:r w:rsidRPr="006B1BEF">
        <w:rPr>
          <w:sz w:val="26"/>
        </w:rPr>
        <w:t>, 202</w:t>
      </w:r>
      <w:r>
        <w:rPr>
          <w:sz w:val="26"/>
        </w:rPr>
        <w:t>5</w:t>
      </w:r>
    </w:p>
    <w:p w14:paraId="6C778A0C" w14:textId="4DE5E964" w:rsidR="009D69B5" w:rsidRDefault="009D69B5" w:rsidP="009D69B5">
      <w:pPr>
        <w:pStyle w:val="NormalWeb"/>
        <w:spacing w:before="180" w:beforeAutospacing="0" w:after="0" w:afterAutospacing="0"/>
        <w:jc w:val="both"/>
        <w:rPr>
          <w:sz w:val="26"/>
        </w:rPr>
      </w:pPr>
      <w:r>
        <w:rPr>
          <w:noProof/>
        </w:rPr>
        <w:drawing>
          <wp:inline distT="0" distB="0" distL="0" distR="0" wp14:anchorId="40F7CEA4" wp14:editId="7DBF5326">
            <wp:extent cx="6428105" cy="2428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437233" name=""/>
                    <pic:cNvPicPr/>
                  </pic:nvPicPr>
                  <pic:blipFill rotWithShape="1">
                    <a:blip r:embed="rId19">
                      <a:extLst>
                        <a:ext uri="{28A0092B-C50C-407E-A947-70E740481C1C}">
                          <a14:useLocalDpi xmlns:a14="http://schemas.microsoft.com/office/drawing/2010/main" val="0"/>
                        </a:ext>
                      </a:extLst>
                    </a:blip>
                    <a:srcRect l="22560" t="33990" r="10847" b="19200"/>
                    <a:stretch/>
                  </pic:blipFill>
                  <pic:spPr bwMode="auto">
                    <a:xfrm>
                      <a:off x="0" y="0"/>
                      <a:ext cx="6428105" cy="2428240"/>
                    </a:xfrm>
                    <a:prstGeom prst="rect">
                      <a:avLst/>
                    </a:prstGeom>
                    <a:ln>
                      <a:noFill/>
                    </a:ln>
                    <a:extLst>
                      <a:ext uri="{53640926-AAD7-44D8-BBD7-CCE9431645EC}">
                        <a14:shadowObscured xmlns:a14="http://schemas.microsoft.com/office/drawing/2010/main"/>
                      </a:ext>
                    </a:extLst>
                  </pic:spPr>
                </pic:pic>
              </a:graphicData>
            </a:graphic>
          </wp:inline>
        </w:drawing>
      </w:r>
    </w:p>
    <w:p w14:paraId="15C0584D" w14:textId="679EFBBA" w:rsidR="009D69B5" w:rsidRDefault="009D69B5" w:rsidP="009D69B5">
      <w:pPr>
        <w:pStyle w:val="NormalWeb"/>
        <w:keepNext/>
        <w:spacing w:before="180" w:beforeAutospacing="0" w:after="0" w:afterAutospacing="0"/>
        <w:jc w:val="center"/>
        <w:rPr>
          <w:sz w:val="26"/>
        </w:rPr>
      </w:pPr>
      <w:r w:rsidRPr="006B1BEF">
        <w:rPr>
          <w:sz w:val="26"/>
        </w:rPr>
        <w:lastRenderedPageBreak/>
        <w:t>thehugoawards.org</w:t>
      </w:r>
      <w:r>
        <w:rPr>
          <w:sz w:val="26"/>
        </w:rPr>
        <w:br/>
        <w:t>Most Requested Pages/Posts and Referrers</w:t>
      </w:r>
      <w:r w:rsidRPr="006B1BEF">
        <w:rPr>
          <w:sz w:val="26"/>
        </w:rPr>
        <w:t xml:space="preserve">, </w:t>
      </w:r>
      <w:r>
        <w:rPr>
          <w:sz w:val="26"/>
        </w:rPr>
        <w:t>J</w:t>
      </w:r>
      <w:r w:rsidRPr="006B1BEF">
        <w:rPr>
          <w:sz w:val="26"/>
        </w:rPr>
        <w:t>u</w:t>
      </w:r>
      <w:r>
        <w:rPr>
          <w:sz w:val="26"/>
        </w:rPr>
        <w:t xml:space="preserve">ne </w:t>
      </w:r>
      <w:r w:rsidRPr="006B1BEF">
        <w:rPr>
          <w:sz w:val="26"/>
        </w:rPr>
        <w:t>1, 202</w:t>
      </w:r>
      <w:r>
        <w:rPr>
          <w:sz w:val="26"/>
        </w:rPr>
        <w:t>4</w:t>
      </w:r>
      <w:r w:rsidRPr="006B1BEF">
        <w:rPr>
          <w:sz w:val="26"/>
        </w:rPr>
        <w:t>-</w:t>
      </w:r>
      <w:r>
        <w:rPr>
          <w:sz w:val="26"/>
        </w:rPr>
        <w:t>May 17</w:t>
      </w:r>
      <w:r w:rsidRPr="006B1BEF">
        <w:rPr>
          <w:sz w:val="26"/>
        </w:rPr>
        <w:t>, 202</w:t>
      </w:r>
      <w:r w:rsidR="003F06B1">
        <w:rPr>
          <w:sz w:val="26"/>
        </w:rPr>
        <w:t>5</w:t>
      </w:r>
    </w:p>
    <w:p w14:paraId="664D9008" w14:textId="66D9D5A4" w:rsidR="009D69B5" w:rsidRDefault="009D69B5" w:rsidP="009D69B5">
      <w:pPr>
        <w:pStyle w:val="NormalWeb"/>
        <w:keepNext/>
        <w:spacing w:before="180" w:beforeAutospacing="0" w:after="0" w:afterAutospacing="0"/>
        <w:jc w:val="center"/>
        <w:rPr>
          <w:sz w:val="26"/>
        </w:rPr>
      </w:pPr>
      <w:r>
        <w:rPr>
          <w:noProof/>
        </w:rPr>
        <w:drawing>
          <wp:inline distT="0" distB="0" distL="0" distR="0" wp14:anchorId="4F491B46" wp14:editId="3AC1A980">
            <wp:extent cx="5687568" cy="2450592"/>
            <wp:effectExtent l="0" t="0" r="8890" b="6985"/>
            <wp:docPr id="68868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68339" name=""/>
                    <pic:cNvPicPr/>
                  </pic:nvPicPr>
                  <pic:blipFill rotWithShape="1">
                    <a:blip r:embed="rId20" cstate="print">
                      <a:extLst>
                        <a:ext uri="{28A0092B-C50C-407E-A947-70E740481C1C}">
                          <a14:useLocalDpi xmlns:a14="http://schemas.microsoft.com/office/drawing/2010/main" val="0"/>
                        </a:ext>
                      </a:extLst>
                    </a:blip>
                    <a:srcRect l="20673" t="28623" r="10096" b="15921"/>
                    <a:stretch/>
                  </pic:blipFill>
                  <pic:spPr bwMode="auto">
                    <a:xfrm>
                      <a:off x="0" y="0"/>
                      <a:ext cx="5687568" cy="2450592"/>
                    </a:xfrm>
                    <a:prstGeom prst="rect">
                      <a:avLst/>
                    </a:prstGeom>
                    <a:ln>
                      <a:noFill/>
                    </a:ln>
                    <a:extLst>
                      <a:ext uri="{53640926-AAD7-44D8-BBD7-CCE9431645EC}">
                        <a14:shadowObscured xmlns:a14="http://schemas.microsoft.com/office/drawing/2010/main"/>
                      </a:ext>
                    </a:extLst>
                  </pic:spPr>
                </pic:pic>
              </a:graphicData>
            </a:graphic>
          </wp:inline>
        </w:drawing>
      </w:r>
    </w:p>
    <w:p w14:paraId="489B7ADE" w14:textId="08A765F8" w:rsidR="009D69B5" w:rsidRDefault="009D69B5" w:rsidP="009D69B5">
      <w:pPr>
        <w:pStyle w:val="NormalWeb"/>
        <w:keepNext/>
        <w:spacing w:before="180" w:beforeAutospacing="0" w:after="0" w:afterAutospacing="0"/>
        <w:jc w:val="center"/>
        <w:rPr>
          <w:sz w:val="26"/>
        </w:rPr>
      </w:pPr>
      <w:r>
        <w:rPr>
          <w:sz w:val="26"/>
        </w:rPr>
        <w:t>Thehug</w:t>
      </w:r>
      <w:r w:rsidRPr="006B1BEF">
        <w:rPr>
          <w:sz w:val="26"/>
        </w:rPr>
        <w:t>oawards.org</w:t>
      </w:r>
      <w:r>
        <w:rPr>
          <w:sz w:val="26"/>
        </w:rPr>
        <w:br/>
        <w:t>Top Page Views per Country</w:t>
      </w:r>
      <w:r w:rsidRPr="006B1BEF">
        <w:rPr>
          <w:sz w:val="26"/>
        </w:rPr>
        <w:t xml:space="preserve">, </w:t>
      </w:r>
      <w:r>
        <w:rPr>
          <w:sz w:val="26"/>
        </w:rPr>
        <w:t>J</w:t>
      </w:r>
      <w:r w:rsidRPr="006B1BEF">
        <w:rPr>
          <w:sz w:val="26"/>
        </w:rPr>
        <w:t>u</w:t>
      </w:r>
      <w:r>
        <w:rPr>
          <w:sz w:val="26"/>
        </w:rPr>
        <w:t xml:space="preserve">ne </w:t>
      </w:r>
      <w:r w:rsidRPr="006B1BEF">
        <w:rPr>
          <w:sz w:val="26"/>
        </w:rPr>
        <w:t>1, 202</w:t>
      </w:r>
      <w:r>
        <w:rPr>
          <w:sz w:val="26"/>
        </w:rPr>
        <w:t>4</w:t>
      </w:r>
      <w:r w:rsidRPr="006B1BEF">
        <w:rPr>
          <w:sz w:val="26"/>
        </w:rPr>
        <w:t>-</w:t>
      </w:r>
      <w:r>
        <w:rPr>
          <w:sz w:val="26"/>
        </w:rPr>
        <w:t>May 17</w:t>
      </w:r>
      <w:r w:rsidRPr="006B1BEF">
        <w:rPr>
          <w:sz w:val="26"/>
        </w:rPr>
        <w:t>, 202</w:t>
      </w:r>
      <w:r w:rsidR="003F06B1">
        <w:rPr>
          <w:sz w:val="26"/>
        </w:rPr>
        <w:t>5</w:t>
      </w:r>
    </w:p>
    <w:p w14:paraId="0FC56913" w14:textId="77777777" w:rsidR="009D69B5" w:rsidRDefault="009D69B5" w:rsidP="009D69B5">
      <w:pPr>
        <w:pStyle w:val="NormalWeb"/>
        <w:keepNext/>
        <w:spacing w:before="180" w:beforeAutospacing="0" w:after="0" w:afterAutospacing="0"/>
        <w:jc w:val="center"/>
        <w:rPr>
          <w:sz w:val="26"/>
        </w:rPr>
      </w:pPr>
      <w:r>
        <w:rPr>
          <w:noProof/>
        </w:rPr>
        <w:drawing>
          <wp:inline distT="0" distB="0" distL="0" distR="0" wp14:anchorId="316E11F8" wp14:editId="66B42637">
            <wp:extent cx="1718646" cy="1828452"/>
            <wp:effectExtent l="0" t="0" r="0" b="635"/>
            <wp:docPr id="1198182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182360" name=""/>
                    <pic:cNvPicPr/>
                  </pic:nvPicPr>
                  <pic:blipFill rotWithShape="1">
                    <a:blip r:embed="rId21"/>
                    <a:srcRect l="66857" t="32288" r="11299" b="24476"/>
                    <a:stretch/>
                  </pic:blipFill>
                  <pic:spPr bwMode="auto">
                    <a:xfrm>
                      <a:off x="0" y="0"/>
                      <a:ext cx="1727357" cy="1837719"/>
                    </a:xfrm>
                    <a:prstGeom prst="rect">
                      <a:avLst/>
                    </a:prstGeom>
                    <a:ln>
                      <a:noFill/>
                    </a:ln>
                    <a:extLst>
                      <a:ext uri="{53640926-AAD7-44D8-BBD7-CCE9431645EC}">
                        <a14:shadowObscured xmlns:a14="http://schemas.microsoft.com/office/drawing/2010/main"/>
                      </a:ext>
                    </a:extLst>
                  </pic:spPr>
                </pic:pic>
              </a:graphicData>
            </a:graphic>
          </wp:inline>
        </w:drawing>
      </w:r>
    </w:p>
    <w:p w14:paraId="76609174" w14:textId="77777777" w:rsidR="006C2F97" w:rsidRPr="007D5F1A" w:rsidRDefault="006C2F97" w:rsidP="009D69B5">
      <w:pPr>
        <w:pStyle w:val="NormalWeb"/>
        <w:spacing w:before="180" w:beforeAutospacing="0" w:after="0" w:afterAutospacing="0"/>
        <w:rPr>
          <w:sz w:val="26"/>
        </w:rPr>
      </w:pPr>
      <w:r w:rsidRPr="007D5F1A">
        <w:rPr>
          <w:sz w:val="26"/>
        </w:rPr>
        <w:t xml:space="preserve">We continue to attempt to gather all the recordings of past Hugo Awards ceremonies (including any made before online posting of such recordings was possible or common) and to put copies of them in the Worldcon Events YouTube channel. We are </w:t>
      </w:r>
      <w:r w:rsidR="00E24C72">
        <w:rPr>
          <w:sz w:val="26"/>
        </w:rPr>
        <w:t xml:space="preserve">still </w:t>
      </w:r>
      <w:r w:rsidRPr="007D5F1A">
        <w:rPr>
          <w:sz w:val="26"/>
        </w:rPr>
        <w:t>looking for a copy of the 2017 Hugo Awards ceremony recording that was deleted when the 2017 Worldcon’s YouTube channel was deleted. If anyone has a copy of the 2017 ceremony video that they can provide us, we will upload it to the Worldcon Events channel.</w:t>
      </w:r>
    </w:p>
    <w:p w14:paraId="71B8F783" w14:textId="77777777" w:rsidR="006C2F97" w:rsidRPr="007D5F1A" w:rsidRDefault="006C2F97" w:rsidP="006C2F97">
      <w:pPr>
        <w:pStyle w:val="NormalWeb"/>
        <w:spacing w:before="180" w:beforeAutospacing="0" w:after="0" w:afterAutospacing="0"/>
        <w:rPr>
          <w:sz w:val="26"/>
        </w:rPr>
      </w:pPr>
      <w:r w:rsidRPr="007D5F1A">
        <w:rPr>
          <w:sz w:val="26"/>
        </w:rPr>
        <w:t xml:space="preserve">We maintain the list of seated, future, and </w:t>
      </w:r>
      <w:r w:rsidR="007870DB">
        <w:rPr>
          <w:sz w:val="26"/>
        </w:rPr>
        <w:t>recent</w:t>
      </w:r>
      <w:r w:rsidR="007870DB" w:rsidRPr="007D5F1A">
        <w:rPr>
          <w:sz w:val="26"/>
        </w:rPr>
        <w:t xml:space="preserve"> </w:t>
      </w:r>
      <w:r w:rsidRPr="007D5F1A">
        <w:rPr>
          <w:sz w:val="26"/>
        </w:rPr>
        <w:t>Worldcons and the lists of bids for future convention</w:t>
      </w:r>
      <w:r w:rsidR="006B1BEF">
        <w:rPr>
          <w:sz w:val="26"/>
        </w:rPr>
        <w:t>s</w:t>
      </w:r>
      <w:r w:rsidRPr="007D5F1A">
        <w:rPr>
          <w:sz w:val="26"/>
        </w:rPr>
        <w:t xml:space="preserve"> to the best of our knowledge. Multiple members of the committee have the credentials for the web sites. Bandwidth and disk space usage for the web sites we manage were within the allowances for our account. We may see peak loads around the time of the winner announcements, and will work with our hosting provider to minimize extra charges, which are borne by the Mark Protection Committee.</w:t>
      </w:r>
    </w:p>
    <w:p w14:paraId="5FFC5DD7" w14:textId="771B0603" w:rsidR="006C2F97" w:rsidRPr="007D5F1A" w:rsidRDefault="006C2F97" w:rsidP="006C2F97">
      <w:pPr>
        <w:pStyle w:val="NormalWeb"/>
        <w:spacing w:before="180" w:beforeAutospacing="0" w:after="0" w:afterAutospacing="0"/>
        <w:rPr>
          <w:sz w:val="26"/>
        </w:rPr>
      </w:pPr>
      <w:r w:rsidRPr="007D5F1A">
        <w:rPr>
          <w:sz w:val="26"/>
        </w:rPr>
        <w:t>We continue to field inquiries directed to Worldcon.org and TheHugoAwards.org, forwarding them to the current Worldcon or Mark Protection Committee</w:t>
      </w:r>
      <w:r w:rsidR="00E24C72">
        <w:rPr>
          <w:sz w:val="26"/>
        </w:rPr>
        <w:t>,</w:t>
      </w:r>
      <w:r w:rsidRPr="007D5F1A">
        <w:rPr>
          <w:sz w:val="26"/>
        </w:rPr>
        <w:t xml:space="preserve"> as necessary.</w:t>
      </w:r>
    </w:p>
    <w:sectPr w:rsidR="006C2F97" w:rsidRPr="007D5F1A" w:rsidSect="009D69B5">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D4E553" w14:textId="77777777" w:rsidR="00F81ABB" w:rsidRDefault="00F81ABB" w:rsidP="000A069C">
      <w:pPr>
        <w:spacing w:before="0"/>
      </w:pPr>
      <w:r>
        <w:separator/>
      </w:r>
    </w:p>
  </w:endnote>
  <w:endnote w:type="continuationSeparator" w:id="0">
    <w:p w14:paraId="4A009675" w14:textId="77777777" w:rsidR="00F81ABB" w:rsidRDefault="00F81ABB" w:rsidP="000A06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76A19E" w14:textId="77777777" w:rsidR="00F81ABB" w:rsidRDefault="00F81ABB" w:rsidP="000A069C">
      <w:pPr>
        <w:spacing w:before="0"/>
      </w:pPr>
      <w:r>
        <w:separator/>
      </w:r>
    </w:p>
  </w:footnote>
  <w:footnote w:type="continuationSeparator" w:id="0">
    <w:p w14:paraId="26527640" w14:textId="77777777" w:rsidR="00F81ABB" w:rsidRDefault="00F81ABB" w:rsidP="000A069C">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71F12"/>
    <w:multiLevelType w:val="hybridMultilevel"/>
    <w:tmpl w:val="7F685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50508C"/>
    <w:multiLevelType w:val="multilevel"/>
    <w:tmpl w:val="B05A19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33220BA"/>
    <w:multiLevelType w:val="hybridMultilevel"/>
    <w:tmpl w:val="91EA3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64B"/>
    <w:rsid w:val="000169B9"/>
    <w:rsid w:val="00023082"/>
    <w:rsid w:val="00053849"/>
    <w:rsid w:val="00067CDC"/>
    <w:rsid w:val="000832EA"/>
    <w:rsid w:val="000A069C"/>
    <w:rsid w:val="000A34E0"/>
    <w:rsid w:val="000A6303"/>
    <w:rsid w:val="000A797C"/>
    <w:rsid w:val="000B6AA3"/>
    <w:rsid w:val="000D14DC"/>
    <w:rsid w:val="000D31EE"/>
    <w:rsid w:val="000D5755"/>
    <w:rsid w:val="00102208"/>
    <w:rsid w:val="00102E5C"/>
    <w:rsid w:val="00107ECF"/>
    <w:rsid w:val="0013725E"/>
    <w:rsid w:val="00141611"/>
    <w:rsid w:val="00164BAD"/>
    <w:rsid w:val="00171CDB"/>
    <w:rsid w:val="00196913"/>
    <w:rsid w:val="001B15AB"/>
    <w:rsid w:val="001C4F07"/>
    <w:rsid w:val="001E20B0"/>
    <w:rsid w:val="001F59CC"/>
    <w:rsid w:val="002117CC"/>
    <w:rsid w:val="0021356F"/>
    <w:rsid w:val="002419AF"/>
    <w:rsid w:val="002439C0"/>
    <w:rsid w:val="00260A6F"/>
    <w:rsid w:val="0029259C"/>
    <w:rsid w:val="002973BF"/>
    <w:rsid w:val="002C79F0"/>
    <w:rsid w:val="002D1DE6"/>
    <w:rsid w:val="002E07FF"/>
    <w:rsid w:val="002E3F90"/>
    <w:rsid w:val="00330FCF"/>
    <w:rsid w:val="00354149"/>
    <w:rsid w:val="00362AF8"/>
    <w:rsid w:val="00380083"/>
    <w:rsid w:val="003849C9"/>
    <w:rsid w:val="00395C2C"/>
    <w:rsid w:val="003D4B59"/>
    <w:rsid w:val="003F06B1"/>
    <w:rsid w:val="0040413D"/>
    <w:rsid w:val="00431E37"/>
    <w:rsid w:val="00433CEA"/>
    <w:rsid w:val="0044395F"/>
    <w:rsid w:val="00453C83"/>
    <w:rsid w:val="00467B54"/>
    <w:rsid w:val="0047576F"/>
    <w:rsid w:val="00477C00"/>
    <w:rsid w:val="004D6C84"/>
    <w:rsid w:val="0050233D"/>
    <w:rsid w:val="00512539"/>
    <w:rsid w:val="00522999"/>
    <w:rsid w:val="00524823"/>
    <w:rsid w:val="005263E5"/>
    <w:rsid w:val="005868EF"/>
    <w:rsid w:val="00587307"/>
    <w:rsid w:val="005A17BE"/>
    <w:rsid w:val="005A1BA3"/>
    <w:rsid w:val="005B50EA"/>
    <w:rsid w:val="005C0719"/>
    <w:rsid w:val="0061101F"/>
    <w:rsid w:val="006178F7"/>
    <w:rsid w:val="00622B23"/>
    <w:rsid w:val="00635779"/>
    <w:rsid w:val="00655A1F"/>
    <w:rsid w:val="0067644F"/>
    <w:rsid w:val="0068379B"/>
    <w:rsid w:val="006B1BEF"/>
    <w:rsid w:val="006C0E19"/>
    <w:rsid w:val="006C2F97"/>
    <w:rsid w:val="006D4671"/>
    <w:rsid w:val="00743A39"/>
    <w:rsid w:val="007444DF"/>
    <w:rsid w:val="007631EF"/>
    <w:rsid w:val="00770BD2"/>
    <w:rsid w:val="007870DB"/>
    <w:rsid w:val="007A07A5"/>
    <w:rsid w:val="007A1236"/>
    <w:rsid w:val="007A4A38"/>
    <w:rsid w:val="007B13B3"/>
    <w:rsid w:val="007C396A"/>
    <w:rsid w:val="007C4E0B"/>
    <w:rsid w:val="007D5F1A"/>
    <w:rsid w:val="007F0DA1"/>
    <w:rsid w:val="007F35BB"/>
    <w:rsid w:val="00810810"/>
    <w:rsid w:val="00827ECF"/>
    <w:rsid w:val="008448AE"/>
    <w:rsid w:val="0085516B"/>
    <w:rsid w:val="008730A8"/>
    <w:rsid w:val="008814F2"/>
    <w:rsid w:val="00895AF0"/>
    <w:rsid w:val="008A53DB"/>
    <w:rsid w:val="008A682C"/>
    <w:rsid w:val="008B0EE9"/>
    <w:rsid w:val="008C0B56"/>
    <w:rsid w:val="008E4ECE"/>
    <w:rsid w:val="008F76F4"/>
    <w:rsid w:val="00903CF9"/>
    <w:rsid w:val="00912DBF"/>
    <w:rsid w:val="00934741"/>
    <w:rsid w:val="009400E9"/>
    <w:rsid w:val="0094722A"/>
    <w:rsid w:val="00972D79"/>
    <w:rsid w:val="00995C0B"/>
    <w:rsid w:val="009A2AE0"/>
    <w:rsid w:val="009A4C08"/>
    <w:rsid w:val="009B576A"/>
    <w:rsid w:val="009B730C"/>
    <w:rsid w:val="009D69B5"/>
    <w:rsid w:val="00A00354"/>
    <w:rsid w:val="00A234BE"/>
    <w:rsid w:val="00A45D64"/>
    <w:rsid w:val="00A74C91"/>
    <w:rsid w:val="00AB1FB9"/>
    <w:rsid w:val="00AC444F"/>
    <w:rsid w:val="00AD4BD0"/>
    <w:rsid w:val="00AE49F2"/>
    <w:rsid w:val="00AF3614"/>
    <w:rsid w:val="00B21C71"/>
    <w:rsid w:val="00B265D2"/>
    <w:rsid w:val="00B41F77"/>
    <w:rsid w:val="00B53F3C"/>
    <w:rsid w:val="00B65F78"/>
    <w:rsid w:val="00B844C2"/>
    <w:rsid w:val="00BD27A4"/>
    <w:rsid w:val="00BF0A11"/>
    <w:rsid w:val="00BF2F58"/>
    <w:rsid w:val="00BF5680"/>
    <w:rsid w:val="00C174A3"/>
    <w:rsid w:val="00C20C58"/>
    <w:rsid w:val="00C34847"/>
    <w:rsid w:val="00C521AE"/>
    <w:rsid w:val="00C91200"/>
    <w:rsid w:val="00C93BEE"/>
    <w:rsid w:val="00CA4F99"/>
    <w:rsid w:val="00CB264B"/>
    <w:rsid w:val="00CE3734"/>
    <w:rsid w:val="00D13D96"/>
    <w:rsid w:val="00D22193"/>
    <w:rsid w:val="00D42C11"/>
    <w:rsid w:val="00D546D5"/>
    <w:rsid w:val="00D67D3C"/>
    <w:rsid w:val="00DA1B7C"/>
    <w:rsid w:val="00DD7C08"/>
    <w:rsid w:val="00DE29AC"/>
    <w:rsid w:val="00DF4A06"/>
    <w:rsid w:val="00E02704"/>
    <w:rsid w:val="00E15A31"/>
    <w:rsid w:val="00E222DD"/>
    <w:rsid w:val="00E24C72"/>
    <w:rsid w:val="00E25D8D"/>
    <w:rsid w:val="00E35AE3"/>
    <w:rsid w:val="00E4220D"/>
    <w:rsid w:val="00EC1978"/>
    <w:rsid w:val="00EC3F3A"/>
    <w:rsid w:val="00EE0AE7"/>
    <w:rsid w:val="00EE5231"/>
    <w:rsid w:val="00EE5392"/>
    <w:rsid w:val="00EF6298"/>
    <w:rsid w:val="00F05722"/>
    <w:rsid w:val="00F07734"/>
    <w:rsid w:val="00F209DD"/>
    <w:rsid w:val="00F370FE"/>
    <w:rsid w:val="00F75994"/>
    <w:rsid w:val="00F76376"/>
    <w:rsid w:val="00F801A0"/>
    <w:rsid w:val="00F80650"/>
    <w:rsid w:val="00F81ABB"/>
    <w:rsid w:val="00FB0B33"/>
    <w:rsid w:val="00FB4E79"/>
    <w:rsid w:val="00FE4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48912"/>
  <w15:chartTrackingRefBased/>
  <w15:docId w15:val="{2C3E5AB6-CEE0-4732-9215-A19F79D05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264B"/>
    <w:pPr>
      <w:spacing w:before="240" w:after="0" w:line="240" w:lineRule="auto"/>
    </w:pPr>
    <w:rPr>
      <w:rFonts w:ascii="Times New Roman" w:eastAsia="Times New Roman" w:hAnsi="Times New Roman" w:cs="Times New Roman"/>
      <w:color w:val="00000A"/>
      <w:sz w:val="26"/>
    </w:rPr>
  </w:style>
  <w:style w:type="paragraph" w:styleId="Heading1">
    <w:name w:val="heading 1"/>
    <w:basedOn w:val="Normal"/>
    <w:next w:val="Normal"/>
    <w:link w:val="Heading1Char"/>
    <w:uiPriority w:val="9"/>
    <w:qFormat/>
    <w:rsid w:val="000A069C"/>
    <w:pPr>
      <w:keepNext/>
      <w:tabs>
        <w:tab w:val="num" w:pos="720"/>
      </w:tabs>
      <w:spacing w:after="60"/>
      <w:ind w:left="720" w:hanging="720"/>
      <w:outlineLvl w:val="0"/>
    </w:pPr>
    <w:rPr>
      <w:rFonts w:asciiTheme="majorHAnsi" w:eastAsiaTheme="majorEastAsia" w:hAnsiTheme="majorHAnsi" w:cstheme="majorBidi"/>
      <w:b/>
      <w:bCs/>
      <w:color w:val="auto"/>
      <w:kern w:val="32"/>
      <w:sz w:val="32"/>
      <w:szCs w:val="32"/>
    </w:rPr>
  </w:style>
  <w:style w:type="paragraph" w:styleId="Heading2">
    <w:name w:val="heading 2"/>
    <w:basedOn w:val="Normal"/>
    <w:next w:val="Normal"/>
    <w:link w:val="Heading2Char"/>
    <w:uiPriority w:val="9"/>
    <w:qFormat/>
    <w:rsid w:val="00CB264B"/>
    <w:pPr>
      <w:keepNext/>
      <w:keepLines/>
      <w:ind w:left="720"/>
      <w:outlineLvl w:val="1"/>
    </w:pPr>
    <w:rPr>
      <w:b/>
      <w:bCs/>
      <w:szCs w:val="26"/>
    </w:rPr>
  </w:style>
  <w:style w:type="paragraph" w:styleId="Heading3">
    <w:name w:val="heading 3"/>
    <w:basedOn w:val="Normal"/>
    <w:next w:val="Normal"/>
    <w:link w:val="Heading3Char"/>
    <w:uiPriority w:val="9"/>
    <w:semiHidden/>
    <w:unhideWhenUsed/>
    <w:qFormat/>
    <w:rsid w:val="000A069C"/>
    <w:pPr>
      <w:keepNext/>
      <w:tabs>
        <w:tab w:val="num" w:pos="2160"/>
      </w:tabs>
      <w:spacing w:after="60"/>
      <w:ind w:left="2160" w:hanging="720"/>
      <w:outlineLvl w:val="2"/>
    </w:pPr>
    <w:rPr>
      <w:rFonts w:asciiTheme="majorHAnsi" w:eastAsiaTheme="majorEastAsia" w:hAnsiTheme="majorHAnsi" w:cstheme="majorBidi"/>
      <w:b/>
      <w:bCs/>
      <w:color w:val="auto"/>
      <w:szCs w:val="26"/>
    </w:rPr>
  </w:style>
  <w:style w:type="paragraph" w:styleId="Heading4">
    <w:name w:val="heading 4"/>
    <w:basedOn w:val="Normal"/>
    <w:next w:val="Normal"/>
    <w:link w:val="Heading4Char"/>
    <w:uiPriority w:val="9"/>
    <w:semiHidden/>
    <w:unhideWhenUsed/>
    <w:qFormat/>
    <w:rsid w:val="000A069C"/>
    <w:pPr>
      <w:keepNext/>
      <w:tabs>
        <w:tab w:val="num" w:pos="2880"/>
      </w:tabs>
      <w:spacing w:after="60"/>
      <w:ind w:left="2880" w:hanging="720"/>
      <w:outlineLvl w:val="3"/>
    </w:pPr>
    <w:rPr>
      <w:rFonts w:asciiTheme="minorHAnsi" w:eastAsiaTheme="minorEastAsia" w:hAnsiTheme="minorHAnsi" w:cstheme="minorBidi"/>
      <w:b/>
      <w:bCs/>
      <w:color w:val="auto"/>
      <w:sz w:val="28"/>
      <w:szCs w:val="28"/>
    </w:rPr>
  </w:style>
  <w:style w:type="paragraph" w:styleId="Heading5">
    <w:name w:val="heading 5"/>
    <w:basedOn w:val="Normal"/>
    <w:next w:val="Normal"/>
    <w:link w:val="Heading5Char"/>
    <w:uiPriority w:val="9"/>
    <w:semiHidden/>
    <w:unhideWhenUsed/>
    <w:qFormat/>
    <w:rsid w:val="000A069C"/>
    <w:pPr>
      <w:tabs>
        <w:tab w:val="num" w:pos="3600"/>
      </w:tabs>
      <w:spacing w:after="60"/>
      <w:ind w:left="3600" w:hanging="720"/>
      <w:outlineLvl w:val="4"/>
    </w:pPr>
    <w:rPr>
      <w:rFonts w:asciiTheme="minorHAnsi" w:eastAsiaTheme="minorEastAsia" w:hAnsiTheme="minorHAnsi" w:cstheme="minorBidi"/>
      <w:b/>
      <w:bCs/>
      <w:i/>
      <w:iCs/>
      <w:color w:val="auto"/>
      <w:szCs w:val="26"/>
    </w:rPr>
  </w:style>
  <w:style w:type="paragraph" w:styleId="Heading6">
    <w:name w:val="heading 6"/>
    <w:basedOn w:val="Normal"/>
    <w:next w:val="Normal"/>
    <w:link w:val="Heading6Char"/>
    <w:qFormat/>
    <w:rsid w:val="000A069C"/>
    <w:pPr>
      <w:tabs>
        <w:tab w:val="num" w:pos="4320"/>
      </w:tabs>
      <w:spacing w:after="60"/>
      <w:ind w:left="4320" w:hanging="720"/>
      <w:outlineLvl w:val="5"/>
    </w:pPr>
    <w:rPr>
      <w:b/>
      <w:bCs/>
      <w:color w:val="auto"/>
      <w:sz w:val="22"/>
    </w:rPr>
  </w:style>
  <w:style w:type="paragraph" w:styleId="Heading7">
    <w:name w:val="heading 7"/>
    <w:basedOn w:val="Normal"/>
    <w:next w:val="Normal"/>
    <w:link w:val="Heading7Char"/>
    <w:uiPriority w:val="9"/>
    <w:semiHidden/>
    <w:unhideWhenUsed/>
    <w:qFormat/>
    <w:rsid w:val="000A069C"/>
    <w:pPr>
      <w:tabs>
        <w:tab w:val="num" w:pos="5040"/>
      </w:tabs>
      <w:spacing w:after="60"/>
      <w:ind w:left="5040" w:hanging="720"/>
      <w:outlineLvl w:val="6"/>
    </w:pPr>
    <w:rPr>
      <w:rFonts w:asciiTheme="minorHAnsi" w:eastAsiaTheme="minorEastAsia" w:hAnsiTheme="minorHAnsi" w:cstheme="minorBidi"/>
      <w:color w:val="auto"/>
      <w:sz w:val="24"/>
      <w:szCs w:val="24"/>
    </w:rPr>
  </w:style>
  <w:style w:type="paragraph" w:styleId="Heading8">
    <w:name w:val="heading 8"/>
    <w:basedOn w:val="Normal"/>
    <w:next w:val="Normal"/>
    <w:link w:val="Heading8Char"/>
    <w:uiPriority w:val="9"/>
    <w:semiHidden/>
    <w:unhideWhenUsed/>
    <w:qFormat/>
    <w:rsid w:val="000A069C"/>
    <w:pPr>
      <w:tabs>
        <w:tab w:val="num" w:pos="5760"/>
      </w:tabs>
      <w:spacing w:after="60"/>
      <w:ind w:left="5760" w:hanging="720"/>
      <w:outlineLvl w:val="7"/>
    </w:pPr>
    <w:rPr>
      <w:rFonts w:asciiTheme="minorHAnsi" w:eastAsiaTheme="minorEastAsia" w:hAnsiTheme="minorHAnsi" w:cstheme="minorBidi"/>
      <w:i/>
      <w:iCs/>
      <w:color w:val="auto"/>
      <w:sz w:val="24"/>
      <w:szCs w:val="24"/>
    </w:rPr>
  </w:style>
  <w:style w:type="paragraph" w:styleId="Heading9">
    <w:name w:val="heading 9"/>
    <w:basedOn w:val="Normal"/>
    <w:next w:val="Normal"/>
    <w:link w:val="Heading9Char"/>
    <w:uiPriority w:val="9"/>
    <w:semiHidden/>
    <w:unhideWhenUsed/>
    <w:qFormat/>
    <w:rsid w:val="000A069C"/>
    <w:pPr>
      <w:tabs>
        <w:tab w:val="num" w:pos="6480"/>
      </w:tabs>
      <w:spacing w:after="60"/>
      <w:ind w:left="6480" w:hanging="720"/>
      <w:outlineLvl w:val="8"/>
    </w:pPr>
    <w:rPr>
      <w:rFonts w:asciiTheme="majorHAnsi" w:eastAsiaTheme="majorEastAsia" w:hAnsiTheme="majorHAnsi" w:cstheme="majorBidi"/>
      <w:color w:val="aut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CB264B"/>
    <w:rPr>
      <w:rFonts w:ascii="Times New Roman" w:eastAsia="Times New Roman" w:hAnsi="Times New Roman" w:cs="Times New Roman"/>
      <w:b/>
      <w:bCs/>
      <w:color w:val="00000A"/>
      <w:sz w:val="26"/>
      <w:szCs w:val="26"/>
    </w:rPr>
  </w:style>
  <w:style w:type="table" w:styleId="TableGrid">
    <w:name w:val="Table Grid"/>
    <w:basedOn w:val="TableNormal"/>
    <w:uiPriority w:val="39"/>
    <w:rsid w:val="00CB2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264B"/>
    <w:rPr>
      <w:color w:val="0563C1" w:themeColor="hyperlink"/>
      <w:u w:val="single"/>
    </w:rPr>
  </w:style>
  <w:style w:type="paragraph" w:customStyle="1" w:styleId="Center">
    <w:name w:val="Center"/>
    <w:basedOn w:val="Normal"/>
    <w:qFormat/>
    <w:rsid w:val="00CB264B"/>
    <w:pPr>
      <w:spacing w:before="120"/>
      <w:jc w:val="center"/>
    </w:pPr>
    <w:rPr>
      <w:rFonts w:eastAsia="Calibri"/>
      <w:bCs/>
      <w:color w:val="000000"/>
      <w:szCs w:val="26"/>
    </w:rPr>
  </w:style>
  <w:style w:type="paragraph" w:customStyle="1" w:styleId="Center2">
    <w:name w:val="Center 2"/>
    <w:basedOn w:val="Center"/>
    <w:qFormat/>
    <w:rsid w:val="00CB264B"/>
    <w:rPr>
      <w:b/>
      <w:sz w:val="36"/>
      <w:szCs w:val="36"/>
    </w:rPr>
  </w:style>
  <w:style w:type="paragraph" w:customStyle="1" w:styleId="Indent">
    <w:name w:val="Indent"/>
    <w:basedOn w:val="Normal"/>
    <w:qFormat/>
    <w:rsid w:val="0040413D"/>
    <w:pPr>
      <w:spacing w:before="180"/>
      <w:ind w:left="720" w:right="720"/>
    </w:pPr>
  </w:style>
  <w:style w:type="paragraph" w:styleId="NormalWeb">
    <w:name w:val="Normal (Web)"/>
    <w:basedOn w:val="Normal"/>
    <w:uiPriority w:val="99"/>
    <w:semiHidden/>
    <w:unhideWhenUsed/>
    <w:rsid w:val="006C2F97"/>
    <w:pPr>
      <w:spacing w:before="100" w:beforeAutospacing="1" w:after="100" w:afterAutospacing="1"/>
    </w:pPr>
    <w:rPr>
      <w:color w:val="auto"/>
      <w:sz w:val="24"/>
      <w:szCs w:val="24"/>
    </w:rPr>
  </w:style>
  <w:style w:type="character" w:customStyle="1" w:styleId="Heading1Char">
    <w:name w:val="Heading 1 Char"/>
    <w:basedOn w:val="DefaultParagraphFont"/>
    <w:link w:val="Heading1"/>
    <w:uiPriority w:val="9"/>
    <w:rsid w:val="000A069C"/>
    <w:rPr>
      <w:rFonts w:asciiTheme="majorHAnsi" w:eastAsiaTheme="majorEastAsia" w:hAnsiTheme="majorHAnsi" w:cstheme="majorBidi"/>
      <w:b/>
      <w:bCs/>
      <w:kern w:val="32"/>
      <w:sz w:val="32"/>
      <w:szCs w:val="32"/>
    </w:rPr>
  </w:style>
  <w:style w:type="character" w:customStyle="1" w:styleId="Heading3Char">
    <w:name w:val="Heading 3 Char"/>
    <w:basedOn w:val="DefaultParagraphFont"/>
    <w:link w:val="Heading3"/>
    <w:uiPriority w:val="9"/>
    <w:semiHidden/>
    <w:rsid w:val="000A069C"/>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0A069C"/>
    <w:rPr>
      <w:rFonts w:eastAsiaTheme="minorEastAsia"/>
      <w:b/>
      <w:bCs/>
      <w:sz w:val="28"/>
      <w:szCs w:val="28"/>
    </w:rPr>
  </w:style>
  <w:style w:type="character" w:customStyle="1" w:styleId="Heading5Char">
    <w:name w:val="Heading 5 Char"/>
    <w:basedOn w:val="DefaultParagraphFont"/>
    <w:link w:val="Heading5"/>
    <w:uiPriority w:val="9"/>
    <w:semiHidden/>
    <w:rsid w:val="000A069C"/>
    <w:rPr>
      <w:rFonts w:eastAsiaTheme="minorEastAsia"/>
      <w:b/>
      <w:bCs/>
      <w:i/>
      <w:iCs/>
      <w:sz w:val="26"/>
      <w:szCs w:val="26"/>
    </w:rPr>
  </w:style>
  <w:style w:type="character" w:customStyle="1" w:styleId="Heading6Char">
    <w:name w:val="Heading 6 Char"/>
    <w:basedOn w:val="DefaultParagraphFont"/>
    <w:link w:val="Heading6"/>
    <w:rsid w:val="000A069C"/>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A069C"/>
    <w:rPr>
      <w:rFonts w:eastAsiaTheme="minorEastAsia"/>
      <w:sz w:val="24"/>
      <w:szCs w:val="24"/>
    </w:rPr>
  </w:style>
  <w:style w:type="character" w:customStyle="1" w:styleId="Heading8Char">
    <w:name w:val="Heading 8 Char"/>
    <w:basedOn w:val="DefaultParagraphFont"/>
    <w:link w:val="Heading8"/>
    <w:uiPriority w:val="9"/>
    <w:semiHidden/>
    <w:rsid w:val="000A069C"/>
    <w:rPr>
      <w:rFonts w:eastAsiaTheme="minorEastAsia"/>
      <w:i/>
      <w:iCs/>
      <w:sz w:val="24"/>
      <w:szCs w:val="24"/>
    </w:rPr>
  </w:style>
  <w:style w:type="character" w:customStyle="1" w:styleId="Heading9Char">
    <w:name w:val="Heading 9 Char"/>
    <w:basedOn w:val="DefaultParagraphFont"/>
    <w:link w:val="Heading9"/>
    <w:uiPriority w:val="9"/>
    <w:semiHidden/>
    <w:rsid w:val="000A069C"/>
    <w:rPr>
      <w:rFonts w:asciiTheme="majorHAnsi" w:eastAsiaTheme="majorEastAsia" w:hAnsiTheme="majorHAnsi" w:cstheme="majorBidi"/>
    </w:rPr>
  </w:style>
  <w:style w:type="paragraph" w:styleId="Header">
    <w:name w:val="header"/>
    <w:basedOn w:val="Normal"/>
    <w:link w:val="HeaderChar"/>
    <w:uiPriority w:val="99"/>
    <w:unhideWhenUsed/>
    <w:rsid w:val="000A069C"/>
    <w:pPr>
      <w:tabs>
        <w:tab w:val="center" w:pos="4680"/>
        <w:tab w:val="right" w:pos="9360"/>
      </w:tabs>
      <w:spacing w:before="0"/>
    </w:pPr>
    <w:rPr>
      <w:color w:val="auto"/>
      <w:sz w:val="20"/>
      <w:szCs w:val="20"/>
    </w:rPr>
  </w:style>
  <w:style w:type="character" w:customStyle="1" w:styleId="HeaderChar">
    <w:name w:val="Header Char"/>
    <w:basedOn w:val="DefaultParagraphFont"/>
    <w:link w:val="Header"/>
    <w:uiPriority w:val="99"/>
    <w:rsid w:val="000A069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A069C"/>
    <w:pPr>
      <w:tabs>
        <w:tab w:val="center" w:pos="4680"/>
        <w:tab w:val="right" w:pos="9360"/>
      </w:tabs>
      <w:spacing w:before="0"/>
    </w:pPr>
    <w:rPr>
      <w:color w:val="auto"/>
      <w:sz w:val="20"/>
      <w:szCs w:val="20"/>
    </w:rPr>
  </w:style>
  <w:style w:type="character" w:customStyle="1" w:styleId="FooterChar">
    <w:name w:val="Footer Char"/>
    <w:basedOn w:val="DefaultParagraphFont"/>
    <w:link w:val="Footer"/>
    <w:uiPriority w:val="99"/>
    <w:rsid w:val="000A069C"/>
    <w:rPr>
      <w:rFonts w:ascii="Times New Roman" w:eastAsia="Times New Roman" w:hAnsi="Times New Roman" w:cs="Times New Roman"/>
      <w:sz w:val="20"/>
      <w:szCs w:val="20"/>
    </w:rPr>
  </w:style>
  <w:style w:type="paragraph" w:styleId="Revision">
    <w:name w:val="Revision"/>
    <w:hidden/>
    <w:uiPriority w:val="99"/>
    <w:semiHidden/>
    <w:rsid w:val="001C4F07"/>
    <w:pPr>
      <w:spacing w:after="0" w:line="240" w:lineRule="auto"/>
    </w:pPr>
    <w:rPr>
      <w:rFonts w:ascii="Times New Roman" w:eastAsia="Times New Roman" w:hAnsi="Times New Roman" w:cs="Times New Roman"/>
      <w:color w:val="00000A"/>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91004">
      <w:bodyDiv w:val="1"/>
      <w:marLeft w:val="0"/>
      <w:marRight w:val="0"/>
      <w:marTop w:val="0"/>
      <w:marBottom w:val="0"/>
      <w:divBdr>
        <w:top w:val="none" w:sz="0" w:space="0" w:color="auto"/>
        <w:left w:val="none" w:sz="0" w:space="0" w:color="auto"/>
        <w:bottom w:val="none" w:sz="0" w:space="0" w:color="auto"/>
        <w:right w:val="none" w:sz="0" w:space="0" w:color="auto"/>
      </w:divBdr>
    </w:div>
    <w:div w:id="116067482">
      <w:bodyDiv w:val="1"/>
      <w:marLeft w:val="0"/>
      <w:marRight w:val="0"/>
      <w:marTop w:val="0"/>
      <w:marBottom w:val="0"/>
      <w:divBdr>
        <w:top w:val="none" w:sz="0" w:space="0" w:color="auto"/>
        <w:left w:val="none" w:sz="0" w:space="0" w:color="auto"/>
        <w:bottom w:val="none" w:sz="0" w:space="0" w:color="auto"/>
        <w:right w:val="none" w:sz="0" w:space="0" w:color="auto"/>
      </w:divBdr>
      <w:divsChild>
        <w:div w:id="59789030">
          <w:marLeft w:val="0"/>
          <w:marRight w:val="0"/>
          <w:marTop w:val="0"/>
          <w:marBottom w:val="0"/>
          <w:divBdr>
            <w:top w:val="none" w:sz="0" w:space="0" w:color="auto"/>
            <w:left w:val="none" w:sz="0" w:space="0" w:color="auto"/>
            <w:bottom w:val="none" w:sz="0" w:space="0" w:color="auto"/>
            <w:right w:val="none" w:sz="0" w:space="0" w:color="auto"/>
          </w:divBdr>
        </w:div>
        <w:div w:id="2062164995">
          <w:marLeft w:val="0"/>
          <w:marRight w:val="0"/>
          <w:marTop w:val="0"/>
          <w:marBottom w:val="0"/>
          <w:divBdr>
            <w:top w:val="none" w:sz="0" w:space="0" w:color="auto"/>
            <w:left w:val="none" w:sz="0" w:space="0" w:color="auto"/>
            <w:bottom w:val="none" w:sz="0" w:space="0" w:color="auto"/>
            <w:right w:val="none" w:sz="0" w:space="0" w:color="auto"/>
          </w:divBdr>
        </w:div>
      </w:divsChild>
    </w:div>
    <w:div w:id="304631099">
      <w:bodyDiv w:val="1"/>
      <w:marLeft w:val="0"/>
      <w:marRight w:val="0"/>
      <w:marTop w:val="0"/>
      <w:marBottom w:val="0"/>
      <w:divBdr>
        <w:top w:val="none" w:sz="0" w:space="0" w:color="auto"/>
        <w:left w:val="none" w:sz="0" w:space="0" w:color="auto"/>
        <w:bottom w:val="none" w:sz="0" w:space="0" w:color="auto"/>
        <w:right w:val="none" w:sz="0" w:space="0" w:color="auto"/>
      </w:divBdr>
      <w:divsChild>
        <w:div w:id="311638682">
          <w:marLeft w:val="0"/>
          <w:marRight w:val="0"/>
          <w:marTop w:val="0"/>
          <w:marBottom w:val="0"/>
          <w:divBdr>
            <w:top w:val="none" w:sz="0" w:space="0" w:color="auto"/>
            <w:left w:val="none" w:sz="0" w:space="0" w:color="auto"/>
            <w:bottom w:val="none" w:sz="0" w:space="0" w:color="auto"/>
            <w:right w:val="none" w:sz="0" w:space="0" w:color="auto"/>
          </w:divBdr>
        </w:div>
        <w:div w:id="769274911">
          <w:marLeft w:val="0"/>
          <w:marRight w:val="0"/>
          <w:marTop w:val="0"/>
          <w:marBottom w:val="0"/>
          <w:divBdr>
            <w:top w:val="none" w:sz="0" w:space="0" w:color="auto"/>
            <w:left w:val="none" w:sz="0" w:space="0" w:color="auto"/>
            <w:bottom w:val="none" w:sz="0" w:space="0" w:color="auto"/>
            <w:right w:val="none" w:sz="0" w:space="0" w:color="auto"/>
          </w:divBdr>
        </w:div>
      </w:divsChild>
    </w:div>
    <w:div w:id="624387352">
      <w:bodyDiv w:val="1"/>
      <w:marLeft w:val="0"/>
      <w:marRight w:val="0"/>
      <w:marTop w:val="0"/>
      <w:marBottom w:val="0"/>
      <w:divBdr>
        <w:top w:val="none" w:sz="0" w:space="0" w:color="auto"/>
        <w:left w:val="none" w:sz="0" w:space="0" w:color="auto"/>
        <w:bottom w:val="none" w:sz="0" w:space="0" w:color="auto"/>
        <w:right w:val="none" w:sz="0" w:space="0" w:color="auto"/>
      </w:divBdr>
      <w:divsChild>
        <w:div w:id="1501307456">
          <w:marLeft w:val="0"/>
          <w:marRight w:val="0"/>
          <w:marTop w:val="0"/>
          <w:marBottom w:val="0"/>
          <w:divBdr>
            <w:top w:val="none" w:sz="0" w:space="0" w:color="auto"/>
            <w:left w:val="none" w:sz="0" w:space="0" w:color="auto"/>
            <w:bottom w:val="none" w:sz="0" w:space="0" w:color="auto"/>
            <w:right w:val="none" w:sz="0" w:space="0" w:color="auto"/>
          </w:divBdr>
        </w:div>
        <w:div w:id="251016539">
          <w:marLeft w:val="0"/>
          <w:marRight w:val="0"/>
          <w:marTop w:val="0"/>
          <w:marBottom w:val="0"/>
          <w:divBdr>
            <w:top w:val="none" w:sz="0" w:space="0" w:color="auto"/>
            <w:left w:val="none" w:sz="0" w:space="0" w:color="auto"/>
            <w:bottom w:val="none" w:sz="0" w:space="0" w:color="auto"/>
            <w:right w:val="none" w:sz="0" w:space="0" w:color="auto"/>
          </w:divBdr>
        </w:div>
        <w:div w:id="119038354">
          <w:marLeft w:val="0"/>
          <w:marRight w:val="0"/>
          <w:marTop w:val="0"/>
          <w:marBottom w:val="0"/>
          <w:divBdr>
            <w:top w:val="none" w:sz="0" w:space="0" w:color="auto"/>
            <w:left w:val="none" w:sz="0" w:space="0" w:color="auto"/>
            <w:bottom w:val="none" w:sz="0" w:space="0" w:color="auto"/>
            <w:right w:val="none" w:sz="0" w:space="0" w:color="auto"/>
          </w:divBdr>
        </w:div>
        <w:div w:id="1352100389">
          <w:marLeft w:val="0"/>
          <w:marRight w:val="0"/>
          <w:marTop w:val="0"/>
          <w:marBottom w:val="0"/>
          <w:divBdr>
            <w:top w:val="none" w:sz="0" w:space="0" w:color="auto"/>
            <w:left w:val="none" w:sz="0" w:space="0" w:color="auto"/>
            <w:bottom w:val="none" w:sz="0" w:space="0" w:color="auto"/>
            <w:right w:val="none" w:sz="0" w:space="0" w:color="auto"/>
          </w:divBdr>
        </w:div>
      </w:divsChild>
    </w:div>
    <w:div w:id="660236222">
      <w:bodyDiv w:val="1"/>
      <w:marLeft w:val="0"/>
      <w:marRight w:val="0"/>
      <w:marTop w:val="0"/>
      <w:marBottom w:val="0"/>
      <w:divBdr>
        <w:top w:val="none" w:sz="0" w:space="0" w:color="auto"/>
        <w:left w:val="none" w:sz="0" w:space="0" w:color="auto"/>
        <w:bottom w:val="none" w:sz="0" w:space="0" w:color="auto"/>
        <w:right w:val="none" w:sz="0" w:space="0" w:color="auto"/>
      </w:divBdr>
    </w:div>
    <w:div w:id="732848527">
      <w:bodyDiv w:val="1"/>
      <w:marLeft w:val="0"/>
      <w:marRight w:val="0"/>
      <w:marTop w:val="0"/>
      <w:marBottom w:val="0"/>
      <w:divBdr>
        <w:top w:val="none" w:sz="0" w:space="0" w:color="auto"/>
        <w:left w:val="none" w:sz="0" w:space="0" w:color="auto"/>
        <w:bottom w:val="none" w:sz="0" w:space="0" w:color="auto"/>
        <w:right w:val="none" w:sz="0" w:space="0" w:color="auto"/>
      </w:divBdr>
      <w:divsChild>
        <w:div w:id="520317124">
          <w:marLeft w:val="0"/>
          <w:marRight w:val="0"/>
          <w:marTop w:val="0"/>
          <w:marBottom w:val="0"/>
          <w:divBdr>
            <w:top w:val="none" w:sz="0" w:space="0" w:color="auto"/>
            <w:left w:val="none" w:sz="0" w:space="0" w:color="auto"/>
            <w:bottom w:val="none" w:sz="0" w:space="0" w:color="auto"/>
            <w:right w:val="none" w:sz="0" w:space="0" w:color="auto"/>
          </w:divBdr>
        </w:div>
        <w:div w:id="1364793217">
          <w:marLeft w:val="0"/>
          <w:marRight w:val="0"/>
          <w:marTop w:val="0"/>
          <w:marBottom w:val="0"/>
          <w:divBdr>
            <w:top w:val="none" w:sz="0" w:space="0" w:color="auto"/>
            <w:left w:val="none" w:sz="0" w:space="0" w:color="auto"/>
            <w:bottom w:val="none" w:sz="0" w:space="0" w:color="auto"/>
            <w:right w:val="none" w:sz="0" w:space="0" w:color="auto"/>
          </w:divBdr>
        </w:div>
        <w:div w:id="804467713">
          <w:marLeft w:val="0"/>
          <w:marRight w:val="0"/>
          <w:marTop w:val="0"/>
          <w:marBottom w:val="0"/>
          <w:divBdr>
            <w:top w:val="none" w:sz="0" w:space="0" w:color="auto"/>
            <w:left w:val="none" w:sz="0" w:space="0" w:color="auto"/>
            <w:bottom w:val="none" w:sz="0" w:space="0" w:color="auto"/>
            <w:right w:val="none" w:sz="0" w:space="0" w:color="auto"/>
          </w:divBdr>
        </w:div>
      </w:divsChild>
    </w:div>
    <w:div w:id="798255654">
      <w:bodyDiv w:val="1"/>
      <w:marLeft w:val="0"/>
      <w:marRight w:val="0"/>
      <w:marTop w:val="0"/>
      <w:marBottom w:val="0"/>
      <w:divBdr>
        <w:top w:val="none" w:sz="0" w:space="0" w:color="auto"/>
        <w:left w:val="none" w:sz="0" w:space="0" w:color="auto"/>
        <w:bottom w:val="none" w:sz="0" w:space="0" w:color="auto"/>
        <w:right w:val="none" w:sz="0" w:space="0" w:color="auto"/>
      </w:divBdr>
    </w:div>
    <w:div w:id="886186225">
      <w:bodyDiv w:val="1"/>
      <w:marLeft w:val="0"/>
      <w:marRight w:val="0"/>
      <w:marTop w:val="0"/>
      <w:marBottom w:val="0"/>
      <w:divBdr>
        <w:top w:val="none" w:sz="0" w:space="0" w:color="auto"/>
        <w:left w:val="none" w:sz="0" w:space="0" w:color="auto"/>
        <w:bottom w:val="none" w:sz="0" w:space="0" w:color="auto"/>
        <w:right w:val="none" w:sz="0" w:space="0" w:color="auto"/>
      </w:divBdr>
    </w:div>
    <w:div w:id="977538805">
      <w:bodyDiv w:val="1"/>
      <w:marLeft w:val="0"/>
      <w:marRight w:val="0"/>
      <w:marTop w:val="0"/>
      <w:marBottom w:val="0"/>
      <w:divBdr>
        <w:top w:val="none" w:sz="0" w:space="0" w:color="auto"/>
        <w:left w:val="none" w:sz="0" w:space="0" w:color="auto"/>
        <w:bottom w:val="none" w:sz="0" w:space="0" w:color="auto"/>
        <w:right w:val="none" w:sz="0" w:space="0" w:color="auto"/>
      </w:divBdr>
    </w:div>
    <w:div w:id="1497723555">
      <w:bodyDiv w:val="1"/>
      <w:marLeft w:val="0"/>
      <w:marRight w:val="0"/>
      <w:marTop w:val="0"/>
      <w:marBottom w:val="0"/>
      <w:divBdr>
        <w:top w:val="none" w:sz="0" w:space="0" w:color="auto"/>
        <w:left w:val="none" w:sz="0" w:space="0" w:color="auto"/>
        <w:bottom w:val="none" w:sz="0" w:space="0" w:color="auto"/>
        <w:right w:val="none" w:sz="0" w:space="0" w:color="auto"/>
      </w:divBdr>
    </w:div>
    <w:div w:id="1736855591">
      <w:bodyDiv w:val="1"/>
      <w:marLeft w:val="0"/>
      <w:marRight w:val="0"/>
      <w:marTop w:val="0"/>
      <w:marBottom w:val="0"/>
      <w:divBdr>
        <w:top w:val="none" w:sz="0" w:space="0" w:color="auto"/>
        <w:left w:val="none" w:sz="0" w:space="0" w:color="auto"/>
        <w:bottom w:val="none" w:sz="0" w:space="0" w:color="auto"/>
        <w:right w:val="none" w:sz="0" w:space="0" w:color="auto"/>
      </w:divBdr>
    </w:div>
    <w:div w:id="1751849417">
      <w:bodyDiv w:val="1"/>
      <w:marLeft w:val="0"/>
      <w:marRight w:val="0"/>
      <w:marTop w:val="0"/>
      <w:marBottom w:val="0"/>
      <w:divBdr>
        <w:top w:val="none" w:sz="0" w:space="0" w:color="auto"/>
        <w:left w:val="none" w:sz="0" w:space="0" w:color="auto"/>
        <w:bottom w:val="none" w:sz="0" w:space="0" w:color="auto"/>
        <w:right w:val="none" w:sz="0" w:space="0" w:color="auto"/>
      </w:divBdr>
      <w:divsChild>
        <w:div w:id="686521822">
          <w:marLeft w:val="0"/>
          <w:marRight w:val="0"/>
          <w:marTop w:val="0"/>
          <w:marBottom w:val="0"/>
          <w:divBdr>
            <w:top w:val="none" w:sz="0" w:space="0" w:color="auto"/>
            <w:left w:val="none" w:sz="0" w:space="0" w:color="auto"/>
            <w:bottom w:val="none" w:sz="0" w:space="0" w:color="auto"/>
            <w:right w:val="none" w:sz="0" w:space="0" w:color="auto"/>
          </w:divBdr>
        </w:div>
        <w:div w:id="1474908295">
          <w:marLeft w:val="0"/>
          <w:marRight w:val="0"/>
          <w:marTop w:val="0"/>
          <w:marBottom w:val="0"/>
          <w:divBdr>
            <w:top w:val="none" w:sz="0" w:space="0" w:color="auto"/>
            <w:left w:val="none" w:sz="0" w:space="0" w:color="auto"/>
            <w:bottom w:val="none" w:sz="0" w:space="0" w:color="auto"/>
            <w:right w:val="none" w:sz="0" w:space="0" w:color="auto"/>
          </w:divBdr>
        </w:div>
      </w:divsChild>
    </w:div>
    <w:div w:id="1819960310">
      <w:bodyDiv w:val="1"/>
      <w:marLeft w:val="0"/>
      <w:marRight w:val="0"/>
      <w:marTop w:val="0"/>
      <w:marBottom w:val="0"/>
      <w:divBdr>
        <w:top w:val="none" w:sz="0" w:space="0" w:color="auto"/>
        <w:left w:val="none" w:sz="0" w:space="0" w:color="auto"/>
        <w:bottom w:val="none" w:sz="0" w:space="0" w:color="auto"/>
        <w:right w:val="none" w:sz="0" w:space="0" w:color="auto"/>
      </w:divBdr>
    </w:div>
    <w:div w:id="1863277656">
      <w:bodyDiv w:val="1"/>
      <w:marLeft w:val="0"/>
      <w:marRight w:val="0"/>
      <w:marTop w:val="0"/>
      <w:marBottom w:val="0"/>
      <w:divBdr>
        <w:top w:val="none" w:sz="0" w:space="0" w:color="auto"/>
        <w:left w:val="none" w:sz="0" w:space="0" w:color="auto"/>
        <w:bottom w:val="none" w:sz="0" w:space="0" w:color="auto"/>
        <w:right w:val="none" w:sz="0" w:space="0" w:color="auto"/>
      </w:divBdr>
    </w:div>
    <w:div w:id="1865048204">
      <w:bodyDiv w:val="1"/>
      <w:marLeft w:val="0"/>
      <w:marRight w:val="0"/>
      <w:marTop w:val="0"/>
      <w:marBottom w:val="0"/>
      <w:divBdr>
        <w:top w:val="none" w:sz="0" w:space="0" w:color="auto"/>
        <w:left w:val="none" w:sz="0" w:space="0" w:color="auto"/>
        <w:bottom w:val="none" w:sz="0" w:space="0" w:color="auto"/>
        <w:right w:val="none" w:sz="0" w:space="0" w:color="auto"/>
      </w:divBdr>
      <w:divsChild>
        <w:div w:id="71465367">
          <w:marLeft w:val="0"/>
          <w:marRight w:val="0"/>
          <w:marTop w:val="0"/>
          <w:marBottom w:val="0"/>
          <w:divBdr>
            <w:top w:val="none" w:sz="0" w:space="0" w:color="auto"/>
            <w:left w:val="none" w:sz="0" w:space="0" w:color="auto"/>
            <w:bottom w:val="none" w:sz="0" w:space="0" w:color="auto"/>
            <w:right w:val="none" w:sz="0" w:space="0" w:color="auto"/>
          </w:divBdr>
        </w:div>
        <w:div w:id="918251367">
          <w:marLeft w:val="0"/>
          <w:marRight w:val="0"/>
          <w:marTop w:val="0"/>
          <w:marBottom w:val="0"/>
          <w:divBdr>
            <w:top w:val="none" w:sz="0" w:space="0" w:color="auto"/>
            <w:left w:val="none" w:sz="0" w:space="0" w:color="auto"/>
            <w:bottom w:val="none" w:sz="0" w:space="0" w:color="auto"/>
            <w:right w:val="none" w:sz="0" w:space="0" w:color="auto"/>
          </w:divBdr>
        </w:div>
      </w:divsChild>
    </w:div>
    <w:div w:id="1990481383">
      <w:bodyDiv w:val="1"/>
      <w:marLeft w:val="0"/>
      <w:marRight w:val="0"/>
      <w:marTop w:val="0"/>
      <w:marBottom w:val="0"/>
      <w:divBdr>
        <w:top w:val="none" w:sz="0" w:space="0" w:color="auto"/>
        <w:left w:val="none" w:sz="0" w:space="0" w:color="auto"/>
        <w:bottom w:val="none" w:sz="0" w:space="0" w:color="auto"/>
        <w:right w:val="none" w:sz="0" w:space="0" w:color="auto"/>
      </w:divBdr>
      <w:divsChild>
        <w:div w:id="1808085317">
          <w:marLeft w:val="0"/>
          <w:marRight w:val="0"/>
          <w:marTop w:val="0"/>
          <w:marBottom w:val="0"/>
          <w:divBdr>
            <w:top w:val="none" w:sz="0" w:space="0" w:color="auto"/>
            <w:left w:val="none" w:sz="0" w:space="0" w:color="auto"/>
            <w:bottom w:val="none" w:sz="0" w:space="0" w:color="auto"/>
            <w:right w:val="none" w:sz="0" w:space="0" w:color="auto"/>
          </w:divBdr>
        </w:div>
        <w:div w:id="869493674">
          <w:marLeft w:val="0"/>
          <w:marRight w:val="0"/>
          <w:marTop w:val="0"/>
          <w:marBottom w:val="0"/>
          <w:divBdr>
            <w:top w:val="none" w:sz="0" w:space="0" w:color="auto"/>
            <w:left w:val="none" w:sz="0" w:space="0" w:color="auto"/>
            <w:bottom w:val="none" w:sz="0" w:space="0" w:color="auto"/>
            <w:right w:val="none" w:sz="0" w:space="0" w:color="auto"/>
          </w:divBdr>
        </w:div>
        <w:div w:id="138115593">
          <w:marLeft w:val="0"/>
          <w:marRight w:val="0"/>
          <w:marTop w:val="0"/>
          <w:marBottom w:val="0"/>
          <w:divBdr>
            <w:top w:val="none" w:sz="0" w:space="0" w:color="auto"/>
            <w:left w:val="none" w:sz="0" w:space="0" w:color="auto"/>
            <w:bottom w:val="none" w:sz="0" w:space="0" w:color="auto"/>
            <w:right w:val="none" w:sz="0" w:space="0" w:color="auto"/>
          </w:divBdr>
        </w:div>
        <w:div w:id="1462962718">
          <w:marLeft w:val="0"/>
          <w:marRight w:val="0"/>
          <w:marTop w:val="0"/>
          <w:marBottom w:val="0"/>
          <w:divBdr>
            <w:top w:val="none" w:sz="0" w:space="0" w:color="auto"/>
            <w:left w:val="none" w:sz="0" w:space="0" w:color="auto"/>
            <w:bottom w:val="none" w:sz="0" w:space="0" w:color="auto"/>
            <w:right w:val="none" w:sz="0" w:space="0" w:color="auto"/>
          </w:divBdr>
        </w:div>
        <w:div w:id="570308697">
          <w:marLeft w:val="0"/>
          <w:marRight w:val="0"/>
          <w:marTop w:val="0"/>
          <w:marBottom w:val="0"/>
          <w:divBdr>
            <w:top w:val="none" w:sz="0" w:space="0" w:color="auto"/>
            <w:left w:val="none" w:sz="0" w:space="0" w:color="auto"/>
            <w:bottom w:val="none" w:sz="0" w:space="0" w:color="auto"/>
            <w:right w:val="none" w:sz="0" w:space="0" w:color="auto"/>
          </w:divBdr>
        </w:div>
        <w:div w:id="1074008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hugoawards.org/" TargetMode="External"/><Relationship Id="rId13" Type="http://schemas.openxmlformats.org/officeDocument/2006/relationships/hyperlink" Target="https://euipo.europa.eu/eSearch/" TargetMode="External"/><Relationship Id="rId18" Type="http://schemas.openxmlformats.org/officeDocument/2006/relationships/hyperlink" Target="https://euipo.europa.eu/eSearch/"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euipo.europa.eu/eSearch/" TargetMode="External"/><Relationship Id="rId17" Type="http://schemas.openxmlformats.org/officeDocument/2006/relationships/hyperlink" Target="https://euipo.europa.eu/eSearch/" TargetMode="External"/><Relationship Id="rId2" Type="http://schemas.openxmlformats.org/officeDocument/2006/relationships/numbering" Target="numbering.xml"/><Relationship Id="rId16" Type="http://schemas.openxmlformats.org/officeDocument/2006/relationships/hyperlink" Target="https://euipo.europa.eu/eSearch/"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hehugoawards.org" TargetMode="External"/><Relationship Id="rId5" Type="http://schemas.openxmlformats.org/officeDocument/2006/relationships/webSettings" Target="webSettings.xml"/><Relationship Id="rId15" Type="http://schemas.openxmlformats.org/officeDocument/2006/relationships/hyperlink" Target="https://euipo.europa.eu/eSearch/" TargetMode="External"/><Relationship Id="rId23" Type="http://schemas.openxmlformats.org/officeDocument/2006/relationships/theme" Target="theme/theme1.xml"/><Relationship Id="rId10" Type="http://schemas.openxmlformats.org/officeDocument/2006/relationships/hyperlink" Target="http://thehugoawards.com"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mpc@wsfs.org" TargetMode="External"/><Relationship Id="rId14" Type="http://schemas.openxmlformats.org/officeDocument/2006/relationships/hyperlink" Target="https://euipo.europa.eu/eSearch/"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CD89B-C62D-4240-A2AF-46A9B20EC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8</Pages>
  <Words>1917</Words>
  <Characters>10930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Lindadee</dc:creator>
  <cp:keywords/>
  <dc:description/>
  <cp:lastModifiedBy>Linda Deneroff</cp:lastModifiedBy>
  <cp:revision>10</cp:revision>
  <cp:lastPrinted>2025-05-16T20:37:00Z</cp:lastPrinted>
  <dcterms:created xsi:type="dcterms:W3CDTF">2025-05-18T17:47:00Z</dcterms:created>
  <dcterms:modified xsi:type="dcterms:W3CDTF">2025-05-30T01:34:00Z</dcterms:modified>
</cp:coreProperties>
</file>